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066DEEC1" w:rsidR="008D14FA" w:rsidRDefault="00E1001D" w:rsidP="001A443D">
      <w:pPr>
        <w:pStyle w:val="Heading5"/>
        <w:numPr>
          <w:ilvl w:val="0"/>
          <w:numId w:val="0"/>
        </w:numPr>
        <w:tabs>
          <w:tab w:val="left" w:pos="2410"/>
        </w:tabs>
        <w:rPr>
          <w:rFonts w:ascii="Calibri" w:eastAsia="Calibri" w:hAnsi="Calibri" w:cs="Calibri"/>
          <w:sz w:val="16"/>
          <w:szCs w:val="16"/>
        </w:rPr>
      </w:pPr>
      <w:r w:rsidRPr="001A443D">
        <w:rPr>
          <w:rFonts w:ascii="Arial Black" w:eastAsia="Arial Black" w:hAnsi="Arial Black" w:cs="Arial Black"/>
          <w:b/>
          <w:szCs w:val="24"/>
        </w:rPr>
        <w:t>Stephen Lang</w:t>
      </w:r>
      <w:r>
        <w:rPr>
          <w:rFonts w:ascii="Arial" w:eastAsia="Arial" w:hAnsi="Arial" w:cs="Arial"/>
          <w:b/>
        </w:rPr>
        <w:t xml:space="preserve"> </w:t>
      </w:r>
      <w:r>
        <w:rPr>
          <w:rFonts w:ascii="Calibri" w:eastAsia="Calibri" w:hAnsi="Calibri" w:cs="Calibri"/>
          <w:sz w:val="20"/>
        </w:rPr>
        <w:t xml:space="preserve">BSc (open) CEng MIED </w:t>
      </w:r>
      <w:r w:rsidR="00A502DD">
        <w:rPr>
          <w:rFonts w:ascii="Calibri" w:eastAsia="Calibri" w:hAnsi="Calibri" w:cs="Calibri"/>
          <w:sz w:val="20"/>
        </w:rPr>
        <w:t>DipSYSPRAC</w:t>
      </w:r>
    </w:p>
    <w:p w14:paraId="00000002" w14:textId="77777777" w:rsidR="008D14FA" w:rsidRDefault="00E1001D">
      <w:pPr>
        <w:tabs>
          <w:tab w:val="left" w:pos="1418"/>
        </w:tabs>
        <w:rPr>
          <w:rFonts w:ascii="Calibri" w:eastAsia="Calibri" w:hAnsi="Calibri" w:cs="Calibri"/>
          <w:sz w:val="22"/>
          <w:szCs w:val="22"/>
        </w:rPr>
      </w:pPr>
      <w:r>
        <w:rPr>
          <w:rFonts w:ascii="Calibri" w:eastAsia="Calibri" w:hAnsi="Calibri" w:cs="Calibri"/>
          <w:sz w:val="22"/>
          <w:szCs w:val="22"/>
        </w:rPr>
        <w:t>31 High Mead, Fareham, PO15 6BL</w:t>
      </w:r>
    </w:p>
    <w:p w14:paraId="00000003" w14:textId="37CEE51D" w:rsidR="008D14FA" w:rsidRDefault="00E1001D">
      <w:pPr>
        <w:tabs>
          <w:tab w:val="left" w:pos="1418"/>
          <w:tab w:val="left" w:pos="2268"/>
          <w:tab w:val="left" w:pos="3686"/>
        </w:tabs>
        <w:spacing w:line="360" w:lineRule="auto"/>
        <w:rPr>
          <w:rFonts w:ascii="Calibri" w:eastAsia="Calibri" w:hAnsi="Calibri" w:cs="Calibri"/>
          <w:sz w:val="22"/>
          <w:szCs w:val="22"/>
        </w:rPr>
      </w:pPr>
      <w:r>
        <w:rPr>
          <w:rFonts w:ascii="Calibri" w:eastAsia="Calibri" w:hAnsi="Calibri" w:cs="Calibri"/>
          <w:sz w:val="22"/>
          <w:szCs w:val="22"/>
        </w:rPr>
        <w:t xml:space="preserve">Tel: 07731 </w:t>
      </w:r>
      <w:r w:rsidR="00643751">
        <w:rPr>
          <w:rFonts w:ascii="Calibri" w:eastAsia="Calibri" w:hAnsi="Calibri" w:cs="Calibri"/>
          <w:sz w:val="22"/>
          <w:szCs w:val="22"/>
        </w:rPr>
        <w:t>838068</w:t>
      </w:r>
      <w:r>
        <w:rPr>
          <w:rFonts w:ascii="Calibri" w:eastAsia="Calibri" w:hAnsi="Calibri" w:cs="Calibri"/>
          <w:sz w:val="22"/>
          <w:szCs w:val="22"/>
        </w:rPr>
        <w:t xml:space="preserve">   E-mail: </w:t>
      </w:r>
      <w:hyperlink r:id="rId8">
        <w:r>
          <w:rPr>
            <w:rFonts w:ascii="Calibri" w:eastAsia="Calibri" w:hAnsi="Calibri" w:cs="Calibri"/>
            <w:color w:val="0000FF"/>
            <w:sz w:val="22"/>
            <w:szCs w:val="22"/>
            <w:u w:val="single"/>
          </w:rPr>
          <w:t>stephen.lang@datsl.co.uk</w:t>
        </w:r>
      </w:hyperlink>
      <w:r>
        <w:rPr>
          <w:rFonts w:ascii="Calibri" w:eastAsia="Calibri" w:hAnsi="Calibri" w:cs="Calibri"/>
          <w:color w:val="0000FF"/>
          <w:sz w:val="22"/>
          <w:szCs w:val="22"/>
        </w:rPr>
        <w:t xml:space="preserve"> </w:t>
      </w:r>
      <w:r>
        <w:rPr>
          <w:rFonts w:ascii="Calibri" w:eastAsia="Calibri" w:hAnsi="Calibri" w:cs="Calibri"/>
          <w:color w:val="0000FF"/>
          <w:sz w:val="22"/>
          <w:szCs w:val="22"/>
        </w:rPr>
        <w:tab/>
      </w:r>
      <w:r>
        <w:rPr>
          <w:rFonts w:ascii="Calibri" w:eastAsia="Calibri" w:hAnsi="Calibri" w:cs="Calibri"/>
          <w:color w:val="000000"/>
          <w:sz w:val="22"/>
          <w:szCs w:val="22"/>
        </w:rPr>
        <w:t xml:space="preserve">Website: </w:t>
      </w:r>
      <w:hyperlink r:id="rId9">
        <w:r>
          <w:rPr>
            <w:rFonts w:ascii="Calibri" w:eastAsia="Calibri" w:hAnsi="Calibri" w:cs="Calibri"/>
            <w:color w:val="0000FF"/>
            <w:sz w:val="22"/>
            <w:szCs w:val="22"/>
            <w:u w:val="single"/>
          </w:rPr>
          <w:t>http://www.datsl.co.uk</w:t>
        </w:r>
      </w:hyperlink>
    </w:p>
    <w:p w14:paraId="00000004" w14:textId="77777777" w:rsidR="008D14FA" w:rsidRPr="0029165C" w:rsidRDefault="00E1001D">
      <w:pPr>
        <w:keepNext/>
        <w:pBdr>
          <w:top w:val="nil"/>
          <w:left w:val="nil"/>
          <w:bottom w:val="nil"/>
          <w:right w:val="nil"/>
          <w:between w:val="nil"/>
        </w:pBdr>
        <w:tabs>
          <w:tab w:val="left" w:pos="4395"/>
        </w:tabs>
        <w:ind w:left="1296" w:hanging="1296"/>
        <w:rPr>
          <w:rFonts w:ascii="Arial" w:eastAsia="Arial Black" w:hAnsi="Arial" w:cs="Arial"/>
          <w:b/>
          <w:color w:val="000000"/>
          <w:sz w:val="24"/>
          <w:szCs w:val="24"/>
        </w:rPr>
      </w:pPr>
      <w:r w:rsidRPr="0029165C">
        <w:rPr>
          <w:rFonts w:ascii="Arial" w:eastAsia="Arial Black" w:hAnsi="Arial" w:cs="Arial"/>
          <w:b/>
          <w:color w:val="000000"/>
          <w:sz w:val="24"/>
          <w:szCs w:val="24"/>
        </w:rPr>
        <w:t>Profile</w:t>
      </w:r>
    </w:p>
    <w:p w14:paraId="00000005" w14:textId="0E983AAB" w:rsidR="008D14FA" w:rsidRDefault="00E1001D" w:rsidP="000E46E0">
      <w:pPr>
        <w:rPr>
          <w:rFonts w:ascii="Calibri" w:eastAsia="Calibri" w:hAnsi="Calibri" w:cs="Calibri"/>
          <w:sz w:val="22"/>
          <w:szCs w:val="22"/>
        </w:rPr>
      </w:pPr>
      <w:bookmarkStart w:id="0" w:name="_heading=h.gjdgxs" w:colFirst="0" w:colLast="0"/>
      <w:bookmarkEnd w:id="0"/>
      <w:r>
        <w:rPr>
          <w:rFonts w:ascii="Calibri" w:eastAsia="Calibri" w:hAnsi="Calibri" w:cs="Calibri"/>
          <w:sz w:val="22"/>
          <w:szCs w:val="22"/>
        </w:rPr>
        <w:t xml:space="preserve">A </w:t>
      </w:r>
      <w:r w:rsidR="000E46E0">
        <w:rPr>
          <w:rFonts w:ascii="Calibri" w:eastAsia="Calibri" w:hAnsi="Calibri" w:cs="Calibri"/>
          <w:sz w:val="22"/>
          <w:szCs w:val="22"/>
        </w:rPr>
        <w:t>c</w:t>
      </w:r>
      <w:r>
        <w:rPr>
          <w:rFonts w:ascii="Calibri" w:eastAsia="Calibri" w:hAnsi="Calibri" w:cs="Calibri"/>
          <w:sz w:val="22"/>
          <w:szCs w:val="22"/>
        </w:rPr>
        <w:t xml:space="preserve">hartered </w:t>
      </w:r>
      <w:r w:rsidR="000E46E0">
        <w:rPr>
          <w:rFonts w:ascii="Calibri" w:eastAsia="Calibri" w:hAnsi="Calibri" w:cs="Calibri"/>
          <w:sz w:val="22"/>
          <w:szCs w:val="22"/>
        </w:rPr>
        <w:t>mechanical e</w:t>
      </w:r>
      <w:r>
        <w:rPr>
          <w:rFonts w:ascii="Calibri" w:eastAsia="Calibri" w:hAnsi="Calibri" w:cs="Calibri"/>
          <w:sz w:val="22"/>
          <w:szCs w:val="22"/>
        </w:rPr>
        <w:t xml:space="preserve">ngineer who has spent </w:t>
      </w:r>
      <w:r w:rsidR="00E30460">
        <w:rPr>
          <w:rFonts w:ascii="Calibri" w:eastAsia="Calibri" w:hAnsi="Calibri" w:cs="Calibri"/>
          <w:sz w:val="22"/>
          <w:szCs w:val="22"/>
        </w:rPr>
        <w:t>a</w:t>
      </w:r>
      <w:r>
        <w:rPr>
          <w:rFonts w:ascii="Calibri" w:eastAsia="Calibri" w:hAnsi="Calibri" w:cs="Calibri"/>
          <w:sz w:val="22"/>
          <w:szCs w:val="22"/>
        </w:rPr>
        <w:t xml:space="preserve"> career within research and development, specialising in mechanical design. Vast experience designing electro-mechanical devices, focussing on mechanical, hydraulic and pneumatic designs that interface with complex electronic control systems. Competent as either team leader or team member. Freelancing has honed the ability to integrate quickly into new organisations. Education in both mechanical and production engineering has given a balanced perspective of the NPD/NPI processes. Project management to Prince2</w:t>
      </w:r>
      <w:r>
        <w:rPr>
          <w:rFonts w:ascii="Arial" w:eastAsia="Arial" w:hAnsi="Arial" w:cs="Arial"/>
          <w:sz w:val="18"/>
          <w:szCs w:val="18"/>
        </w:rPr>
        <w:t>®</w:t>
      </w:r>
      <w:r>
        <w:rPr>
          <w:rFonts w:ascii="Calibri" w:eastAsia="Calibri" w:hAnsi="Calibri" w:cs="Calibri"/>
          <w:sz w:val="18"/>
          <w:szCs w:val="18"/>
        </w:rPr>
        <w:t xml:space="preserve"> </w:t>
      </w:r>
      <w:r>
        <w:rPr>
          <w:rFonts w:ascii="Calibri" w:eastAsia="Calibri" w:hAnsi="Calibri" w:cs="Calibri"/>
          <w:sz w:val="22"/>
          <w:szCs w:val="22"/>
        </w:rPr>
        <w:t xml:space="preserve">practitioner level, experienced in applying appropriate practices to specific requirements. Commercial awareness at the business level, including an appreciation of external influences. </w:t>
      </w:r>
      <w:r w:rsidR="0064235C">
        <w:rPr>
          <w:rFonts w:ascii="Calibri" w:eastAsia="Calibri" w:hAnsi="Calibri" w:cs="Calibri"/>
          <w:sz w:val="22"/>
          <w:szCs w:val="22"/>
        </w:rPr>
        <w:t>D</w:t>
      </w:r>
      <w:r>
        <w:rPr>
          <w:rFonts w:ascii="Calibri" w:eastAsia="Calibri" w:hAnsi="Calibri" w:cs="Calibri"/>
          <w:sz w:val="22"/>
          <w:szCs w:val="22"/>
        </w:rPr>
        <w:t>egree-level systems management h</w:t>
      </w:r>
      <w:r w:rsidR="0064235C">
        <w:rPr>
          <w:rFonts w:ascii="Calibri" w:eastAsia="Calibri" w:hAnsi="Calibri" w:cs="Calibri"/>
          <w:sz w:val="22"/>
          <w:szCs w:val="22"/>
        </w:rPr>
        <w:t>as</w:t>
      </w:r>
      <w:r>
        <w:rPr>
          <w:rFonts w:ascii="Calibri" w:eastAsia="Calibri" w:hAnsi="Calibri" w:cs="Calibri"/>
          <w:sz w:val="22"/>
          <w:szCs w:val="22"/>
        </w:rPr>
        <w:t xml:space="preserve"> cultivated the skill set to see through complex detail and not lose sight of strategic requirements. Professional in all aspects of working life, with an eye for detail, exceptional work ethic, drive and enthusiasm. Can always be relied upon to make a meaningful contribution </w:t>
      </w:r>
      <w:r w:rsidR="00E30460">
        <w:rPr>
          <w:rFonts w:ascii="Calibri" w:eastAsia="Calibri" w:hAnsi="Calibri" w:cs="Calibri"/>
          <w:sz w:val="22"/>
          <w:szCs w:val="22"/>
        </w:rPr>
        <w:t>within</w:t>
      </w:r>
      <w:r>
        <w:rPr>
          <w:rFonts w:ascii="Calibri" w:eastAsia="Calibri" w:hAnsi="Calibri" w:cs="Calibri"/>
          <w:sz w:val="22"/>
          <w:szCs w:val="22"/>
        </w:rPr>
        <w:t xml:space="preserve"> an organisation.</w:t>
      </w:r>
    </w:p>
    <w:p w14:paraId="00000006" w14:textId="77777777" w:rsidR="008D14FA" w:rsidRPr="0029165C" w:rsidRDefault="00E1001D">
      <w:pPr>
        <w:keepNext/>
        <w:pBdr>
          <w:top w:val="nil"/>
          <w:left w:val="nil"/>
          <w:bottom w:val="nil"/>
          <w:right w:val="nil"/>
          <w:between w:val="nil"/>
        </w:pBdr>
        <w:tabs>
          <w:tab w:val="left" w:pos="284"/>
        </w:tabs>
        <w:spacing w:before="120"/>
        <w:ind w:left="1296" w:hanging="1296"/>
        <w:rPr>
          <w:rFonts w:ascii="Arial" w:eastAsia="Arial Black" w:hAnsi="Arial" w:cs="Arial"/>
          <w:b/>
          <w:color w:val="000000"/>
          <w:sz w:val="24"/>
          <w:szCs w:val="24"/>
        </w:rPr>
      </w:pPr>
      <w:r w:rsidRPr="0029165C">
        <w:rPr>
          <w:rFonts w:ascii="Arial" w:eastAsia="Arial Black" w:hAnsi="Arial" w:cs="Arial"/>
          <w:b/>
          <w:color w:val="000000"/>
          <w:sz w:val="24"/>
          <w:szCs w:val="24"/>
        </w:rPr>
        <w:t>Key Skills</w:t>
      </w:r>
    </w:p>
    <w:p w14:paraId="00000007" w14:textId="77777777" w:rsidR="008D14FA" w:rsidRDefault="00E1001D">
      <w:pPr>
        <w:numPr>
          <w:ilvl w:val="0"/>
          <w:numId w:val="1"/>
        </w:numPr>
        <w:ind w:left="284" w:hanging="284"/>
        <w:rPr>
          <w:rFonts w:ascii="Calibri" w:eastAsia="Calibri" w:hAnsi="Calibri" w:cs="Calibri"/>
          <w:sz w:val="22"/>
          <w:szCs w:val="22"/>
        </w:rPr>
      </w:pPr>
      <w:r>
        <w:rPr>
          <w:rFonts w:ascii="Calibri" w:eastAsia="Calibri" w:hAnsi="Calibri" w:cs="Calibri"/>
          <w:sz w:val="22"/>
          <w:szCs w:val="22"/>
        </w:rPr>
        <w:t xml:space="preserve">Proven abilities at all levels of mechanical design, concept, CADD and detailing within highly regulated industries. </w:t>
      </w:r>
    </w:p>
    <w:p w14:paraId="00000008" w14:textId="77777777" w:rsidR="008D14FA" w:rsidRDefault="00E1001D">
      <w:pPr>
        <w:numPr>
          <w:ilvl w:val="0"/>
          <w:numId w:val="1"/>
        </w:numPr>
        <w:ind w:left="284" w:hanging="284"/>
        <w:rPr>
          <w:rFonts w:ascii="Calibri" w:eastAsia="Calibri" w:hAnsi="Calibri" w:cs="Calibri"/>
          <w:sz w:val="22"/>
          <w:szCs w:val="22"/>
        </w:rPr>
      </w:pPr>
      <w:r>
        <w:rPr>
          <w:rFonts w:ascii="Calibri" w:eastAsia="Calibri" w:hAnsi="Calibri" w:cs="Calibri"/>
          <w:sz w:val="22"/>
          <w:szCs w:val="22"/>
        </w:rPr>
        <w:t>Extensive knowledge of engineering materials and surface treatments.</w:t>
      </w:r>
    </w:p>
    <w:p w14:paraId="00000009" w14:textId="77777777" w:rsidR="008D14FA" w:rsidRDefault="00E1001D">
      <w:pPr>
        <w:numPr>
          <w:ilvl w:val="0"/>
          <w:numId w:val="1"/>
        </w:numPr>
        <w:ind w:left="284" w:hanging="284"/>
        <w:rPr>
          <w:rFonts w:ascii="Calibri" w:eastAsia="Calibri" w:hAnsi="Calibri" w:cs="Calibri"/>
          <w:sz w:val="22"/>
          <w:szCs w:val="22"/>
        </w:rPr>
      </w:pPr>
      <w:r>
        <w:rPr>
          <w:rFonts w:ascii="Calibri" w:eastAsia="Calibri" w:hAnsi="Calibri" w:cs="Calibri"/>
          <w:sz w:val="22"/>
          <w:szCs w:val="22"/>
        </w:rPr>
        <w:t>Commercial awareness at the business level, with an appreciation of external influences.</w:t>
      </w:r>
    </w:p>
    <w:p w14:paraId="0000000A" w14:textId="77777777" w:rsidR="008D14FA" w:rsidRDefault="00E1001D">
      <w:pPr>
        <w:numPr>
          <w:ilvl w:val="0"/>
          <w:numId w:val="1"/>
        </w:numPr>
        <w:ind w:left="284" w:hanging="284"/>
        <w:rPr>
          <w:rFonts w:ascii="Calibri" w:eastAsia="Calibri" w:hAnsi="Calibri" w:cs="Calibri"/>
          <w:sz w:val="22"/>
          <w:szCs w:val="22"/>
        </w:rPr>
      </w:pPr>
      <w:r>
        <w:rPr>
          <w:rFonts w:ascii="Calibri" w:eastAsia="Calibri" w:hAnsi="Calibri" w:cs="Calibri"/>
          <w:sz w:val="22"/>
          <w:szCs w:val="22"/>
        </w:rPr>
        <w:t xml:space="preserve">Priority management, always a professional and focused approach. </w:t>
      </w:r>
    </w:p>
    <w:p w14:paraId="0000000B" w14:textId="77777777" w:rsidR="008D14FA" w:rsidRDefault="00E1001D">
      <w:pPr>
        <w:numPr>
          <w:ilvl w:val="0"/>
          <w:numId w:val="1"/>
        </w:numPr>
        <w:ind w:left="284" w:hanging="284"/>
        <w:rPr>
          <w:rFonts w:ascii="Calibri" w:eastAsia="Calibri" w:hAnsi="Calibri" w:cs="Calibri"/>
          <w:sz w:val="22"/>
          <w:szCs w:val="22"/>
        </w:rPr>
      </w:pPr>
      <w:r>
        <w:rPr>
          <w:rFonts w:ascii="Calibri" w:eastAsia="Calibri" w:hAnsi="Calibri" w:cs="Calibri"/>
          <w:sz w:val="22"/>
          <w:szCs w:val="22"/>
        </w:rPr>
        <w:t>Innovative problem solving.</w:t>
      </w:r>
    </w:p>
    <w:p w14:paraId="0000000C" w14:textId="77777777" w:rsidR="008D14FA" w:rsidRDefault="00E1001D">
      <w:pPr>
        <w:numPr>
          <w:ilvl w:val="0"/>
          <w:numId w:val="1"/>
        </w:numPr>
        <w:ind w:left="284" w:hanging="284"/>
        <w:rPr>
          <w:rFonts w:ascii="Calibri" w:eastAsia="Calibri" w:hAnsi="Calibri" w:cs="Calibri"/>
          <w:sz w:val="22"/>
          <w:szCs w:val="22"/>
        </w:rPr>
      </w:pPr>
      <w:r>
        <w:rPr>
          <w:rFonts w:ascii="Calibri" w:eastAsia="Calibri" w:hAnsi="Calibri" w:cs="Calibri"/>
          <w:sz w:val="22"/>
          <w:szCs w:val="22"/>
        </w:rPr>
        <w:t>With an eye for detail, quality is always a priority throughout the product lifecycle.</w:t>
      </w:r>
    </w:p>
    <w:p w14:paraId="0000000E" w14:textId="78E0BE12" w:rsidR="008D14FA" w:rsidRPr="001A443D" w:rsidRDefault="00E1001D" w:rsidP="001A443D">
      <w:pPr>
        <w:numPr>
          <w:ilvl w:val="0"/>
          <w:numId w:val="1"/>
        </w:numPr>
        <w:ind w:left="284" w:hanging="284"/>
        <w:rPr>
          <w:rFonts w:ascii="Calibri" w:eastAsia="Calibri" w:hAnsi="Calibri" w:cs="Calibri"/>
          <w:sz w:val="22"/>
          <w:szCs w:val="22"/>
        </w:rPr>
      </w:pPr>
      <w:r>
        <w:rPr>
          <w:rFonts w:ascii="Calibri" w:eastAsia="Calibri" w:hAnsi="Calibri" w:cs="Calibri"/>
          <w:sz w:val="22"/>
          <w:szCs w:val="22"/>
        </w:rPr>
        <w:t xml:space="preserve">Motivation and leadership of multi-disciplinary teams through training and </w:t>
      </w:r>
      <w:r w:rsidR="00E30460">
        <w:rPr>
          <w:rFonts w:ascii="Calibri" w:eastAsia="Calibri" w:hAnsi="Calibri" w:cs="Calibri"/>
          <w:sz w:val="22"/>
          <w:szCs w:val="22"/>
        </w:rPr>
        <w:t xml:space="preserve">an </w:t>
      </w:r>
      <w:r>
        <w:rPr>
          <w:rFonts w:ascii="Calibri" w:eastAsia="Calibri" w:hAnsi="Calibri" w:cs="Calibri"/>
          <w:sz w:val="22"/>
          <w:szCs w:val="22"/>
        </w:rPr>
        <w:t>enthusiastic example.</w:t>
      </w:r>
    </w:p>
    <w:p w14:paraId="00000010" w14:textId="77777777" w:rsidR="008D14FA" w:rsidRDefault="00E1001D">
      <w:pPr>
        <w:numPr>
          <w:ilvl w:val="0"/>
          <w:numId w:val="1"/>
        </w:numPr>
        <w:ind w:left="284" w:hanging="284"/>
        <w:rPr>
          <w:rFonts w:ascii="Calibri" w:eastAsia="Calibri" w:hAnsi="Calibri" w:cs="Calibri"/>
          <w:sz w:val="22"/>
          <w:szCs w:val="22"/>
        </w:rPr>
      </w:pPr>
      <w:r>
        <w:rPr>
          <w:rFonts w:ascii="Calibri" w:eastAsia="Calibri" w:hAnsi="Calibri" w:cs="Calibri"/>
          <w:sz w:val="22"/>
          <w:szCs w:val="22"/>
        </w:rPr>
        <w:t>Reporting has been a routine part of work activities, from verbal and written reports, to presentations to customers, suppliers and at board level.</w:t>
      </w:r>
    </w:p>
    <w:p w14:paraId="3669D789" w14:textId="77777777" w:rsidR="000E46E0" w:rsidRDefault="000E46E0" w:rsidP="000E46E0">
      <w:pPr>
        <w:numPr>
          <w:ilvl w:val="0"/>
          <w:numId w:val="1"/>
        </w:numPr>
        <w:ind w:left="284" w:hanging="284"/>
        <w:rPr>
          <w:rFonts w:ascii="Calibri" w:eastAsia="Calibri" w:hAnsi="Calibri" w:cs="Calibri"/>
          <w:sz w:val="22"/>
          <w:szCs w:val="22"/>
        </w:rPr>
      </w:pPr>
      <w:r>
        <w:rPr>
          <w:rFonts w:ascii="Calibri" w:eastAsia="Calibri" w:hAnsi="Calibri" w:cs="Calibri"/>
          <w:sz w:val="22"/>
          <w:szCs w:val="22"/>
        </w:rPr>
        <w:t>Proven people management and influencing skills, building lasting professional relationships.</w:t>
      </w:r>
    </w:p>
    <w:p w14:paraId="00000011" w14:textId="77777777" w:rsidR="008D14FA" w:rsidRDefault="00E1001D">
      <w:pPr>
        <w:numPr>
          <w:ilvl w:val="0"/>
          <w:numId w:val="1"/>
        </w:numPr>
        <w:ind w:left="284" w:hanging="284"/>
        <w:rPr>
          <w:rFonts w:ascii="Calibri" w:eastAsia="Calibri" w:hAnsi="Calibri" w:cs="Calibri"/>
          <w:sz w:val="22"/>
          <w:szCs w:val="22"/>
        </w:rPr>
      </w:pPr>
      <w:r>
        <w:rPr>
          <w:rFonts w:ascii="Calibri" w:eastAsia="Calibri" w:hAnsi="Calibri" w:cs="Calibri"/>
          <w:sz w:val="22"/>
          <w:szCs w:val="22"/>
        </w:rPr>
        <w:t xml:space="preserve">Project management with financial awareness and excellent communication skills. PRINCE2® qualified. </w:t>
      </w:r>
    </w:p>
    <w:p w14:paraId="4C80ED44" w14:textId="25EAE537" w:rsidR="000F314D" w:rsidRDefault="000F314D" w:rsidP="000F314D">
      <w:pPr>
        <w:numPr>
          <w:ilvl w:val="0"/>
          <w:numId w:val="1"/>
        </w:numPr>
        <w:ind w:left="284" w:hanging="284"/>
        <w:rPr>
          <w:rFonts w:ascii="Calibri" w:eastAsia="Calibri" w:hAnsi="Calibri" w:cs="Calibri"/>
          <w:sz w:val="22"/>
          <w:szCs w:val="22"/>
        </w:rPr>
      </w:pPr>
      <w:r>
        <w:rPr>
          <w:rFonts w:ascii="Calibri" w:eastAsia="Calibri" w:hAnsi="Calibri" w:cs="Calibri"/>
          <w:sz w:val="22"/>
          <w:szCs w:val="22"/>
        </w:rPr>
        <w:t>Mentoring young engineers and passing on knowledge gained through experience.</w:t>
      </w:r>
    </w:p>
    <w:p w14:paraId="00000012" w14:textId="77777777" w:rsidR="008D14FA" w:rsidRDefault="00E1001D" w:rsidP="000F314D">
      <w:pPr>
        <w:numPr>
          <w:ilvl w:val="0"/>
          <w:numId w:val="1"/>
        </w:numPr>
        <w:spacing w:line="360" w:lineRule="auto"/>
        <w:ind w:left="284" w:hanging="284"/>
        <w:rPr>
          <w:rFonts w:ascii="Calibri" w:eastAsia="Calibri" w:hAnsi="Calibri" w:cs="Calibri"/>
          <w:sz w:val="22"/>
          <w:szCs w:val="22"/>
        </w:rPr>
      </w:pPr>
      <w:r>
        <w:rPr>
          <w:rFonts w:ascii="Calibri" w:eastAsia="Calibri" w:hAnsi="Calibri" w:cs="Calibri"/>
          <w:sz w:val="22"/>
          <w:szCs w:val="22"/>
        </w:rPr>
        <w:t>Confident with travel throughout the UK and overseas.</w:t>
      </w:r>
    </w:p>
    <w:p w14:paraId="00000013" w14:textId="77777777" w:rsidR="008D14FA" w:rsidRPr="0029165C" w:rsidRDefault="00E1001D">
      <w:pPr>
        <w:keepNext/>
        <w:pBdr>
          <w:top w:val="nil"/>
          <w:left w:val="nil"/>
          <w:bottom w:val="nil"/>
          <w:right w:val="nil"/>
          <w:between w:val="nil"/>
        </w:pBdr>
        <w:tabs>
          <w:tab w:val="left" w:pos="567"/>
          <w:tab w:val="left" w:pos="2552"/>
          <w:tab w:val="left" w:pos="5387"/>
        </w:tabs>
        <w:spacing w:before="120"/>
        <w:ind w:left="1134" w:hanging="1134"/>
        <w:rPr>
          <w:rFonts w:ascii="Arial" w:eastAsia="Arial Black" w:hAnsi="Arial" w:cs="Arial"/>
          <w:b/>
          <w:color w:val="000000"/>
          <w:sz w:val="24"/>
          <w:szCs w:val="24"/>
        </w:rPr>
      </w:pPr>
      <w:r w:rsidRPr="0029165C">
        <w:rPr>
          <w:rFonts w:ascii="Arial" w:eastAsia="Arial Black" w:hAnsi="Arial" w:cs="Arial"/>
          <w:b/>
          <w:color w:val="000000"/>
          <w:sz w:val="24"/>
          <w:szCs w:val="24"/>
        </w:rPr>
        <w:t>Employment History</w:t>
      </w:r>
    </w:p>
    <w:p w14:paraId="00000014" w14:textId="085F32A3" w:rsidR="008D14FA" w:rsidRDefault="00E1001D">
      <w:pPr>
        <w:tabs>
          <w:tab w:val="left" w:pos="1701"/>
          <w:tab w:val="left" w:pos="2977"/>
        </w:tabs>
        <w:spacing w:before="60"/>
      </w:pPr>
      <w:r>
        <w:rPr>
          <w:rFonts w:ascii="Calibri" w:eastAsia="Calibri" w:hAnsi="Calibri" w:cs="Calibri"/>
          <w:b/>
          <w:sz w:val="26"/>
          <w:szCs w:val="26"/>
        </w:rPr>
        <w:t>Design and Technical Solutions Ltd</w:t>
      </w:r>
      <w:r>
        <w:rPr>
          <w:rFonts w:ascii="Calibri" w:eastAsia="Calibri" w:hAnsi="Calibri" w:cs="Calibri"/>
          <w:sz w:val="18"/>
          <w:szCs w:val="18"/>
        </w:rPr>
        <w:t xml:space="preserve">   </w:t>
      </w:r>
      <w:r>
        <w:rPr>
          <w:rFonts w:ascii="Calibri" w:eastAsia="Calibri" w:hAnsi="Calibri" w:cs="Calibri"/>
          <w:sz w:val="22"/>
          <w:szCs w:val="22"/>
        </w:rPr>
        <w:t>Mar 2015/Present</w:t>
      </w:r>
      <w:r>
        <w:rPr>
          <w:rFonts w:ascii="Arial" w:eastAsia="Arial" w:hAnsi="Arial" w:cs="Arial"/>
          <w:sz w:val="22"/>
          <w:szCs w:val="22"/>
        </w:rPr>
        <w:tab/>
      </w:r>
      <w:r>
        <w:rPr>
          <w:rFonts w:ascii="Arial" w:eastAsia="Arial" w:hAnsi="Arial" w:cs="Arial"/>
          <w:i/>
          <w:sz w:val="22"/>
          <w:szCs w:val="22"/>
        </w:rPr>
        <w:t xml:space="preserve">Mechanical </w:t>
      </w:r>
      <w:r w:rsidR="001657E7">
        <w:rPr>
          <w:rFonts w:ascii="Arial" w:eastAsia="Arial" w:hAnsi="Arial" w:cs="Arial"/>
          <w:i/>
          <w:sz w:val="22"/>
          <w:szCs w:val="22"/>
        </w:rPr>
        <w:t>d</w:t>
      </w:r>
      <w:r>
        <w:rPr>
          <w:rFonts w:ascii="Calibri" w:eastAsia="Calibri" w:hAnsi="Calibri" w:cs="Calibri"/>
          <w:i/>
          <w:sz w:val="22"/>
          <w:szCs w:val="22"/>
        </w:rPr>
        <w:t xml:space="preserve">esign </w:t>
      </w:r>
      <w:r w:rsidR="001657E7">
        <w:rPr>
          <w:rFonts w:ascii="Calibri" w:eastAsia="Calibri" w:hAnsi="Calibri" w:cs="Calibri"/>
          <w:i/>
          <w:sz w:val="22"/>
          <w:szCs w:val="22"/>
        </w:rPr>
        <w:t>p</w:t>
      </w:r>
      <w:r>
        <w:rPr>
          <w:rFonts w:ascii="Calibri" w:eastAsia="Calibri" w:hAnsi="Calibri" w:cs="Calibri"/>
          <w:i/>
          <w:sz w:val="22"/>
          <w:szCs w:val="22"/>
        </w:rPr>
        <w:t>rojects/</w:t>
      </w:r>
      <w:r w:rsidR="001657E7">
        <w:rPr>
          <w:rFonts w:ascii="Calibri" w:eastAsia="Calibri" w:hAnsi="Calibri" w:cs="Calibri"/>
          <w:i/>
          <w:sz w:val="22"/>
          <w:szCs w:val="22"/>
        </w:rPr>
        <w:t>c</w:t>
      </w:r>
      <w:r>
        <w:rPr>
          <w:rFonts w:ascii="Calibri" w:eastAsia="Calibri" w:hAnsi="Calibri" w:cs="Calibri"/>
          <w:i/>
          <w:sz w:val="22"/>
          <w:szCs w:val="22"/>
        </w:rPr>
        <w:t>ontracts</w:t>
      </w:r>
    </w:p>
    <w:p w14:paraId="00000015" w14:textId="4B5A7479" w:rsidR="008D14FA" w:rsidRDefault="000F314D">
      <w:pPr>
        <w:tabs>
          <w:tab w:val="left" w:pos="1560"/>
        </w:tabs>
        <w:rPr>
          <w:rFonts w:ascii="Calibri" w:eastAsia="Calibri" w:hAnsi="Calibri" w:cs="Calibri"/>
          <w:b/>
          <w:sz w:val="24"/>
          <w:szCs w:val="24"/>
        </w:rPr>
      </w:pPr>
      <w:r>
        <w:rPr>
          <w:rFonts w:ascii="Calibri" w:eastAsia="Calibri" w:hAnsi="Calibri" w:cs="Calibri"/>
          <w:b/>
          <w:sz w:val="24"/>
          <w:szCs w:val="24"/>
        </w:rPr>
        <w:t xml:space="preserve">Mechanical Design </w:t>
      </w:r>
      <w:r w:rsidR="00E1001D">
        <w:rPr>
          <w:rFonts w:ascii="Calibri" w:eastAsia="Calibri" w:hAnsi="Calibri" w:cs="Calibri"/>
          <w:b/>
          <w:sz w:val="24"/>
          <w:szCs w:val="24"/>
        </w:rPr>
        <w:t>Engineer</w:t>
      </w:r>
      <w:r>
        <w:rPr>
          <w:rFonts w:ascii="Calibri" w:eastAsia="Calibri" w:hAnsi="Calibri" w:cs="Calibri"/>
          <w:b/>
          <w:sz w:val="24"/>
          <w:szCs w:val="24"/>
        </w:rPr>
        <w:t>.</w:t>
      </w:r>
    </w:p>
    <w:p w14:paraId="00000016" w14:textId="3A376CFB" w:rsidR="008D14FA" w:rsidRDefault="00E1001D">
      <w:pPr>
        <w:numPr>
          <w:ilvl w:val="0"/>
          <w:numId w:val="3"/>
        </w:numPr>
        <w:pBdr>
          <w:top w:val="nil"/>
          <w:left w:val="nil"/>
          <w:bottom w:val="nil"/>
          <w:right w:val="nil"/>
          <w:between w:val="nil"/>
        </w:pBdr>
        <w:tabs>
          <w:tab w:val="left" w:pos="1701"/>
          <w:tab w:val="left" w:pos="2977"/>
        </w:tabs>
        <w:spacing w:before="60"/>
        <w:ind w:left="284" w:hanging="218"/>
        <w:rPr>
          <w:rFonts w:ascii="Calibri" w:eastAsia="Calibri" w:hAnsi="Calibri" w:cs="Calibri"/>
          <w:color w:val="000000"/>
          <w:sz w:val="22"/>
          <w:szCs w:val="22"/>
        </w:rPr>
      </w:pPr>
      <w:r>
        <w:rPr>
          <w:rFonts w:ascii="Calibri" w:eastAsia="Calibri" w:hAnsi="Calibri" w:cs="Calibri"/>
          <w:color w:val="000000"/>
          <w:sz w:val="22"/>
          <w:szCs w:val="22"/>
        </w:rPr>
        <w:t xml:space="preserve">Founder and </w:t>
      </w:r>
      <w:r w:rsidR="007B09C9">
        <w:rPr>
          <w:rFonts w:ascii="Calibri" w:eastAsia="Calibri" w:hAnsi="Calibri" w:cs="Calibri"/>
          <w:color w:val="000000"/>
          <w:sz w:val="22"/>
          <w:szCs w:val="22"/>
        </w:rPr>
        <w:t>freelance/contract mechanical e</w:t>
      </w:r>
      <w:r>
        <w:rPr>
          <w:rFonts w:ascii="Calibri" w:eastAsia="Calibri" w:hAnsi="Calibri" w:cs="Calibri"/>
          <w:color w:val="000000"/>
          <w:sz w:val="22"/>
          <w:szCs w:val="22"/>
        </w:rPr>
        <w:t>ngineer at Design and Technical Solutions Limited.</w:t>
      </w:r>
    </w:p>
    <w:p w14:paraId="00000017" w14:textId="77777777" w:rsidR="008D14FA" w:rsidRDefault="00E1001D">
      <w:pPr>
        <w:numPr>
          <w:ilvl w:val="0"/>
          <w:numId w:val="3"/>
        </w:numPr>
        <w:pBdr>
          <w:top w:val="nil"/>
          <w:left w:val="nil"/>
          <w:bottom w:val="nil"/>
          <w:right w:val="nil"/>
          <w:between w:val="nil"/>
        </w:pBdr>
        <w:tabs>
          <w:tab w:val="left" w:pos="1701"/>
          <w:tab w:val="left" w:pos="2977"/>
        </w:tabs>
        <w:ind w:left="284" w:hanging="218"/>
        <w:rPr>
          <w:rFonts w:ascii="Calibri" w:eastAsia="Calibri" w:hAnsi="Calibri" w:cs="Calibri"/>
          <w:color w:val="000000"/>
          <w:sz w:val="22"/>
          <w:szCs w:val="22"/>
        </w:rPr>
      </w:pPr>
      <w:r>
        <w:rPr>
          <w:rFonts w:ascii="Calibri" w:eastAsia="Calibri" w:hAnsi="Calibri" w:cs="Calibri"/>
          <w:color w:val="000000"/>
          <w:sz w:val="22"/>
          <w:szCs w:val="22"/>
        </w:rPr>
        <w:t>Conceptual and detail design of electro-mechanical and hydraulic products. Design verification and validation.</w:t>
      </w:r>
    </w:p>
    <w:p w14:paraId="00000018" w14:textId="77777777" w:rsidR="008D14FA" w:rsidRDefault="00E1001D">
      <w:pPr>
        <w:numPr>
          <w:ilvl w:val="0"/>
          <w:numId w:val="3"/>
        </w:numPr>
        <w:pBdr>
          <w:top w:val="nil"/>
          <w:left w:val="nil"/>
          <w:bottom w:val="nil"/>
          <w:right w:val="nil"/>
          <w:between w:val="nil"/>
        </w:pBdr>
        <w:tabs>
          <w:tab w:val="left" w:pos="1701"/>
          <w:tab w:val="left" w:pos="2977"/>
        </w:tabs>
        <w:ind w:left="284" w:hanging="218"/>
        <w:rPr>
          <w:rFonts w:ascii="Calibri" w:eastAsia="Calibri" w:hAnsi="Calibri" w:cs="Calibri"/>
          <w:color w:val="000000"/>
          <w:sz w:val="22"/>
          <w:szCs w:val="22"/>
        </w:rPr>
      </w:pPr>
      <w:r>
        <w:rPr>
          <w:rFonts w:ascii="Calibri" w:eastAsia="Calibri" w:hAnsi="Calibri" w:cs="Calibri"/>
          <w:color w:val="000000"/>
          <w:sz w:val="22"/>
          <w:szCs w:val="22"/>
        </w:rPr>
        <w:t>3D CAD modelling including manufacture support, rapid prototypes, marketing documentation, etc.</w:t>
      </w:r>
    </w:p>
    <w:p w14:paraId="00000019" w14:textId="77777777" w:rsidR="008D14FA" w:rsidRDefault="00E1001D">
      <w:pPr>
        <w:numPr>
          <w:ilvl w:val="0"/>
          <w:numId w:val="3"/>
        </w:numPr>
        <w:pBdr>
          <w:top w:val="nil"/>
          <w:left w:val="nil"/>
          <w:bottom w:val="nil"/>
          <w:right w:val="nil"/>
          <w:between w:val="nil"/>
        </w:pBdr>
        <w:tabs>
          <w:tab w:val="left" w:pos="1701"/>
          <w:tab w:val="left" w:pos="2977"/>
        </w:tabs>
        <w:ind w:left="284" w:hanging="218"/>
        <w:rPr>
          <w:rFonts w:ascii="Calibri" w:eastAsia="Calibri" w:hAnsi="Calibri" w:cs="Calibri"/>
          <w:color w:val="000000"/>
          <w:sz w:val="22"/>
          <w:szCs w:val="22"/>
        </w:rPr>
      </w:pPr>
      <w:r>
        <w:rPr>
          <w:rFonts w:ascii="Calibri" w:eastAsia="Calibri" w:hAnsi="Calibri" w:cs="Calibri"/>
          <w:color w:val="000000"/>
          <w:sz w:val="22"/>
          <w:szCs w:val="22"/>
        </w:rPr>
        <w:t>Design and manufacture review, verification and validation.</w:t>
      </w:r>
    </w:p>
    <w:p w14:paraId="0000001A" w14:textId="77777777" w:rsidR="008D14FA" w:rsidRDefault="00E1001D">
      <w:pPr>
        <w:numPr>
          <w:ilvl w:val="0"/>
          <w:numId w:val="3"/>
        </w:numPr>
        <w:pBdr>
          <w:top w:val="nil"/>
          <w:left w:val="nil"/>
          <w:bottom w:val="nil"/>
          <w:right w:val="nil"/>
          <w:between w:val="nil"/>
        </w:pBdr>
        <w:tabs>
          <w:tab w:val="left" w:pos="1701"/>
          <w:tab w:val="left" w:pos="2977"/>
        </w:tabs>
        <w:ind w:left="284" w:hanging="218"/>
        <w:rPr>
          <w:rFonts w:ascii="Calibri" w:eastAsia="Calibri" w:hAnsi="Calibri" w:cs="Calibri"/>
          <w:color w:val="000000"/>
          <w:sz w:val="22"/>
          <w:szCs w:val="22"/>
        </w:rPr>
      </w:pPr>
      <w:r>
        <w:rPr>
          <w:rFonts w:ascii="Calibri" w:eastAsia="Calibri" w:hAnsi="Calibri" w:cs="Calibri"/>
          <w:color w:val="000000"/>
          <w:sz w:val="22"/>
          <w:szCs w:val="22"/>
        </w:rPr>
        <w:t>Fault finding and problem solving.</w:t>
      </w:r>
    </w:p>
    <w:p w14:paraId="0000001B" w14:textId="77777777" w:rsidR="008D14FA" w:rsidRDefault="00E1001D">
      <w:pPr>
        <w:numPr>
          <w:ilvl w:val="0"/>
          <w:numId w:val="3"/>
        </w:numPr>
        <w:pBdr>
          <w:top w:val="nil"/>
          <w:left w:val="nil"/>
          <w:bottom w:val="nil"/>
          <w:right w:val="nil"/>
          <w:between w:val="nil"/>
        </w:pBdr>
        <w:tabs>
          <w:tab w:val="left" w:pos="1701"/>
          <w:tab w:val="left" w:pos="2977"/>
        </w:tabs>
        <w:ind w:left="284" w:hanging="218"/>
        <w:rPr>
          <w:rFonts w:ascii="Calibri" w:eastAsia="Calibri" w:hAnsi="Calibri" w:cs="Calibri"/>
          <w:color w:val="000000"/>
          <w:sz w:val="22"/>
          <w:szCs w:val="22"/>
        </w:rPr>
      </w:pPr>
      <w:r>
        <w:rPr>
          <w:rFonts w:ascii="Calibri" w:eastAsia="Calibri" w:hAnsi="Calibri" w:cs="Calibri"/>
          <w:color w:val="000000"/>
          <w:sz w:val="22"/>
          <w:szCs w:val="22"/>
        </w:rPr>
        <w:t>Cost-out initiatives - design and manufacture of products.</w:t>
      </w:r>
    </w:p>
    <w:p w14:paraId="0000001C" w14:textId="77777777" w:rsidR="008D14FA" w:rsidRDefault="00E1001D">
      <w:pPr>
        <w:numPr>
          <w:ilvl w:val="0"/>
          <w:numId w:val="3"/>
        </w:numPr>
        <w:pBdr>
          <w:top w:val="nil"/>
          <w:left w:val="nil"/>
          <w:bottom w:val="nil"/>
          <w:right w:val="nil"/>
          <w:between w:val="nil"/>
        </w:pBdr>
        <w:tabs>
          <w:tab w:val="left" w:pos="1701"/>
          <w:tab w:val="left" w:pos="2977"/>
        </w:tabs>
        <w:ind w:left="284" w:hanging="218"/>
        <w:rPr>
          <w:rFonts w:ascii="Calibri" w:eastAsia="Calibri" w:hAnsi="Calibri" w:cs="Calibri"/>
          <w:color w:val="000000"/>
          <w:sz w:val="22"/>
          <w:szCs w:val="22"/>
        </w:rPr>
      </w:pPr>
      <w:r>
        <w:rPr>
          <w:rFonts w:ascii="Calibri" w:eastAsia="Calibri" w:hAnsi="Calibri" w:cs="Calibri"/>
          <w:color w:val="000000"/>
          <w:sz w:val="22"/>
          <w:szCs w:val="22"/>
        </w:rPr>
        <w:t>Training for manufacture and assembly,</w:t>
      </w:r>
      <w:r>
        <w:rPr>
          <w:rFonts w:ascii="Calibri" w:eastAsia="Calibri" w:hAnsi="Calibri" w:cs="Calibri"/>
          <w:sz w:val="22"/>
          <w:szCs w:val="22"/>
        </w:rPr>
        <w:t xml:space="preserve"> </w:t>
      </w:r>
      <w:r>
        <w:rPr>
          <w:rFonts w:ascii="Calibri" w:eastAsia="Calibri" w:hAnsi="Calibri" w:cs="Calibri"/>
          <w:color w:val="000000"/>
          <w:sz w:val="22"/>
          <w:szCs w:val="22"/>
        </w:rPr>
        <w:t>alongsid</w:t>
      </w:r>
      <w:r>
        <w:rPr>
          <w:rFonts w:ascii="Calibri" w:eastAsia="Calibri" w:hAnsi="Calibri" w:cs="Calibri"/>
          <w:sz w:val="22"/>
          <w:szCs w:val="22"/>
        </w:rPr>
        <w:t>e</w:t>
      </w:r>
      <w:r>
        <w:rPr>
          <w:rFonts w:ascii="Calibri" w:eastAsia="Calibri" w:hAnsi="Calibri" w:cs="Calibri"/>
          <w:color w:val="000000"/>
          <w:sz w:val="22"/>
          <w:szCs w:val="22"/>
        </w:rPr>
        <w:t xml:space="preserve"> product training for sales and customer support.</w:t>
      </w:r>
    </w:p>
    <w:p w14:paraId="0000001D" w14:textId="77777777" w:rsidR="008D14FA" w:rsidRDefault="00E1001D">
      <w:pPr>
        <w:numPr>
          <w:ilvl w:val="0"/>
          <w:numId w:val="3"/>
        </w:numPr>
        <w:pBdr>
          <w:top w:val="nil"/>
          <w:left w:val="nil"/>
          <w:bottom w:val="nil"/>
          <w:right w:val="nil"/>
          <w:between w:val="nil"/>
        </w:pBdr>
        <w:tabs>
          <w:tab w:val="left" w:pos="1701"/>
          <w:tab w:val="left" w:pos="2977"/>
        </w:tabs>
        <w:ind w:left="284" w:hanging="218"/>
        <w:rPr>
          <w:rFonts w:ascii="Calibri" w:eastAsia="Calibri" w:hAnsi="Calibri" w:cs="Calibri"/>
          <w:color w:val="000000"/>
          <w:sz w:val="22"/>
          <w:szCs w:val="22"/>
        </w:rPr>
      </w:pPr>
      <w:r>
        <w:rPr>
          <w:rFonts w:ascii="Calibri" w:eastAsia="Calibri" w:hAnsi="Calibri" w:cs="Calibri"/>
          <w:color w:val="000000"/>
          <w:sz w:val="22"/>
          <w:szCs w:val="22"/>
        </w:rPr>
        <w:t>Presentations of project/design concepts and progress, to various groups including: board level, sales , prospective customers and manufacturing facilities.</w:t>
      </w:r>
    </w:p>
    <w:p w14:paraId="0000001E" w14:textId="77777777" w:rsidR="008D14FA" w:rsidRDefault="00E1001D">
      <w:pPr>
        <w:numPr>
          <w:ilvl w:val="0"/>
          <w:numId w:val="3"/>
        </w:numPr>
        <w:pBdr>
          <w:top w:val="nil"/>
          <w:left w:val="nil"/>
          <w:bottom w:val="nil"/>
          <w:right w:val="nil"/>
          <w:between w:val="nil"/>
        </w:pBdr>
        <w:tabs>
          <w:tab w:val="left" w:pos="1701"/>
          <w:tab w:val="left" w:pos="2977"/>
        </w:tabs>
        <w:ind w:left="284" w:hanging="218"/>
        <w:rPr>
          <w:rFonts w:ascii="Calibri" w:eastAsia="Calibri" w:hAnsi="Calibri" w:cs="Calibri"/>
          <w:color w:val="000000"/>
          <w:sz w:val="22"/>
          <w:szCs w:val="22"/>
        </w:rPr>
      </w:pPr>
      <w:r>
        <w:rPr>
          <w:rFonts w:ascii="Calibri" w:eastAsia="Calibri" w:hAnsi="Calibri" w:cs="Calibri"/>
          <w:color w:val="000000"/>
          <w:sz w:val="22"/>
          <w:szCs w:val="22"/>
        </w:rPr>
        <w:t>Working independently and as a team member both at clients’ premises and remotely using either clients’ resources, or home office/workshop based resources including 3D CAD.</w:t>
      </w:r>
    </w:p>
    <w:p w14:paraId="0000001F" w14:textId="77777777" w:rsidR="008D14FA" w:rsidRDefault="00E1001D">
      <w:pPr>
        <w:numPr>
          <w:ilvl w:val="0"/>
          <w:numId w:val="3"/>
        </w:numPr>
        <w:pBdr>
          <w:top w:val="nil"/>
          <w:left w:val="nil"/>
          <w:bottom w:val="nil"/>
          <w:right w:val="nil"/>
          <w:between w:val="nil"/>
        </w:pBdr>
        <w:tabs>
          <w:tab w:val="left" w:pos="1701"/>
          <w:tab w:val="left" w:pos="2977"/>
        </w:tabs>
        <w:ind w:left="284" w:hanging="218"/>
        <w:rPr>
          <w:rFonts w:ascii="Calibri" w:eastAsia="Calibri" w:hAnsi="Calibri" w:cs="Calibri"/>
          <w:color w:val="000000"/>
          <w:sz w:val="22"/>
          <w:szCs w:val="22"/>
        </w:rPr>
      </w:pPr>
      <w:r>
        <w:rPr>
          <w:rFonts w:ascii="Calibri" w:eastAsia="Calibri" w:hAnsi="Calibri" w:cs="Calibri"/>
          <w:color w:val="000000"/>
          <w:sz w:val="22"/>
          <w:szCs w:val="22"/>
        </w:rPr>
        <w:t>Business management, including budgeting, marketing and sales, accounting and resource management.</w:t>
      </w:r>
    </w:p>
    <w:p w14:paraId="0FBF5ED2" w14:textId="77777777" w:rsidR="007B09C9" w:rsidRDefault="00E1001D" w:rsidP="007B09C9">
      <w:pPr>
        <w:numPr>
          <w:ilvl w:val="0"/>
          <w:numId w:val="3"/>
        </w:numPr>
        <w:pBdr>
          <w:top w:val="nil"/>
          <w:left w:val="nil"/>
          <w:bottom w:val="nil"/>
          <w:right w:val="nil"/>
          <w:between w:val="nil"/>
        </w:pBdr>
        <w:tabs>
          <w:tab w:val="left" w:pos="1701"/>
          <w:tab w:val="left" w:pos="2977"/>
        </w:tabs>
        <w:ind w:left="284" w:hanging="218"/>
        <w:rPr>
          <w:rFonts w:ascii="Calibri" w:eastAsia="Calibri" w:hAnsi="Calibri" w:cs="Calibri"/>
          <w:color w:val="000000"/>
          <w:sz w:val="22"/>
          <w:szCs w:val="22"/>
        </w:rPr>
      </w:pPr>
      <w:r>
        <w:rPr>
          <w:rFonts w:ascii="Calibri" w:eastAsia="Calibri" w:hAnsi="Calibri" w:cs="Calibri"/>
          <w:color w:val="000000"/>
          <w:sz w:val="22"/>
          <w:szCs w:val="22"/>
        </w:rPr>
        <w:t xml:space="preserve">Industries supported: Aerospace, </w:t>
      </w:r>
      <w:r w:rsidR="000E46E0">
        <w:rPr>
          <w:rFonts w:ascii="Calibri" w:eastAsia="Calibri" w:hAnsi="Calibri" w:cs="Calibri"/>
          <w:color w:val="000000"/>
          <w:sz w:val="22"/>
          <w:szCs w:val="22"/>
        </w:rPr>
        <w:t xml:space="preserve">Marine, </w:t>
      </w:r>
      <w:r>
        <w:rPr>
          <w:rFonts w:ascii="Calibri" w:eastAsia="Calibri" w:hAnsi="Calibri" w:cs="Calibri"/>
          <w:color w:val="000000"/>
          <w:sz w:val="22"/>
          <w:szCs w:val="22"/>
        </w:rPr>
        <w:t>Medical Device, Naval, Water, Automotive tooling</w:t>
      </w:r>
      <w:r w:rsidR="000E46E0">
        <w:rPr>
          <w:rFonts w:ascii="Calibri" w:eastAsia="Calibri" w:hAnsi="Calibri" w:cs="Calibri"/>
          <w:color w:val="000000"/>
          <w:sz w:val="22"/>
          <w:szCs w:val="22"/>
        </w:rPr>
        <w:t>.</w:t>
      </w:r>
      <w:r w:rsidR="007B09C9">
        <w:rPr>
          <w:rFonts w:ascii="Calibri" w:eastAsia="Calibri" w:hAnsi="Calibri" w:cs="Calibri"/>
          <w:color w:val="000000"/>
          <w:sz w:val="22"/>
          <w:szCs w:val="22"/>
        </w:rPr>
        <w:t xml:space="preserve"> From high cost low </w:t>
      </w:r>
    </w:p>
    <w:p w14:paraId="00000020" w14:textId="742021D8" w:rsidR="008D14FA" w:rsidRDefault="007B09C9" w:rsidP="007B09C9">
      <w:pPr>
        <w:pBdr>
          <w:top w:val="nil"/>
          <w:left w:val="nil"/>
          <w:bottom w:val="nil"/>
          <w:right w:val="nil"/>
          <w:between w:val="nil"/>
        </w:pBdr>
        <w:tabs>
          <w:tab w:val="left" w:pos="1701"/>
          <w:tab w:val="left" w:pos="2977"/>
        </w:tabs>
        <w:spacing w:line="360" w:lineRule="auto"/>
        <w:ind w:left="284"/>
        <w:rPr>
          <w:rFonts w:ascii="Calibri" w:eastAsia="Calibri" w:hAnsi="Calibri" w:cs="Calibri"/>
          <w:color w:val="000000"/>
          <w:sz w:val="22"/>
          <w:szCs w:val="22"/>
        </w:rPr>
      </w:pPr>
      <w:r>
        <w:rPr>
          <w:rFonts w:ascii="Calibri" w:eastAsia="Calibri" w:hAnsi="Calibri" w:cs="Calibri"/>
          <w:color w:val="000000"/>
          <w:sz w:val="22"/>
          <w:szCs w:val="22"/>
        </w:rPr>
        <w:t>volume areas to highly cost sensitive commercial products.</w:t>
      </w:r>
    </w:p>
    <w:p w14:paraId="00000021" w14:textId="77777777" w:rsidR="008D14FA" w:rsidRDefault="00E1001D">
      <w:pPr>
        <w:tabs>
          <w:tab w:val="left" w:pos="1701"/>
          <w:tab w:val="left" w:pos="2977"/>
        </w:tabs>
        <w:spacing w:before="60"/>
      </w:pPr>
      <w:r w:rsidRPr="0029165C">
        <w:rPr>
          <w:rFonts w:ascii="Calibri" w:eastAsia="Calibri" w:hAnsi="Calibri" w:cs="Calibri"/>
          <w:b/>
          <w:sz w:val="24"/>
          <w:szCs w:val="24"/>
        </w:rPr>
        <w:t>WES Ltd</w:t>
      </w:r>
      <w:r>
        <w:rPr>
          <w:rFonts w:ascii="Calibri" w:eastAsia="Calibri" w:hAnsi="Calibri" w:cs="Calibri"/>
          <w:sz w:val="18"/>
          <w:szCs w:val="18"/>
        </w:rPr>
        <w:t xml:space="preserve">   </w:t>
      </w:r>
      <w:r>
        <w:rPr>
          <w:rFonts w:ascii="Calibri" w:eastAsia="Calibri" w:hAnsi="Calibri" w:cs="Calibri"/>
          <w:sz w:val="22"/>
          <w:szCs w:val="22"/>
        </w:rPr>
        <w:t>Mar 2014/Oct. 2014</w:t>
      </w:r>
      <w:r>
        <w:rPr>
          <w:rFonts w:ascii="Arial" w:eastAsia="Arial" w:hAnsi="Arial" w:cs="Arial"/>
          <w:sz w:val="22"/>
          <w:szCs w:val="22"/>
        </w:rPr>
        <w:tab/>
      </w:r>
      <w:r>
        <w:rPr>
          <w:rFonts w:ascii="Calibri" w:eastAsia="Calibri" w:hAnsi="Calibri" w:cs="Calibri"/>
          <w:i/>
          <w:sz w:val="22"/>
          <w:szCs w:val="22"/>
        </w:rPr>
        <w:t>Chemical dosing systems within the water industry.</w:t>
      </w:r>
    </w:p>
    <w:p w14:paraId="00000022" w14:textId="77777777" w:rsidR="008D14FA" w:rsidRDefault="00E1001D">
      <w:pPr>
        <w:tabs>
          <w:tab w:val="left" w:pos="1560"/>
        </w:tabs>
        <w:rPr>
          <w:rFonts w:ascii="Calibri" w:eastAsia="Calibri" w:hAnsi="Calibri" w:cs="Calibri"/>
          <w:b/>
          <w:sz w:val="24"/>
          <w:szCs w:val="24"/>
        </w:rPr>
      </w:pPr>
      <w:r>
        <w:rPr>
          <w:rFonts w:ascii="Calibri" w:eastAsia="Calibri" w:hAnsi="Calibri" w:cs="Calibri"/>
          <w:b/>
          <w:sz w:val="24"/>
          <w:szCs w:val="24"/>
        </w:rPr>
        <w:t>Product Development Manager reporting to the Managing Director.</w:t>
      </w:r>
    </w:p>
    <w:p w14:paraId="00000023" w14:textId="77777777" w:rsidR="008D14FA" w:rsidRDefault="00E1001D">
      <w:pPr>
        <w:numPr>
          <w:ilvl w:val="0"/>
          <w:numId w:val="2"/>
        </w:numPr>
        <w:pBdr>
          <w:top w:val="nil"/>
          <w:left w:val="nil"/>
          <w:bottom w:val="nil"/>
          <w:right w:val="nil"/>
          <w:between w:val="nil"/>
        </w:pBdr>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Most recent permanent position, this key role encompassed full responsibility for technical management, design, and continuous product improvement.</w:t>
      </w:r>
    </w:p>
    <w:p w14:paraId="00000024" w14:textId="77777777" w:rsidR="008D14FA" w:rsidRDefault="00E1001D">
      <w:pPr>
        <w:numPr>
          <w:ilvl w:val="0"/>
          <w:numId w:val="2"/>
        </w:numPr>
        <w:pBdr>
          <w:top w:val="nil"/>
          <w:left w:val="nil"/>
          <w:bottom w:val="nil"/>
          <w:right w:val="nil"/>
          <w:between w:val="nil"/>
        </w:pBdr>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 xml:space="preserve">Progressed diverse design and development projects from web based remote telemetry technology to large scale chemical dosing systems, gaining an intimate knowledge of rotational moulding. </w:t>
      </w:r>
    </w:p>
    <w:p w14:paraId="00000025" w14:textId="77777777" w:rsidR="008D14FA" w:rsidRDefault="00E1001D">
      <w:pPr>
        <w:numPr>
          <w:ilvl w:val="0"/>
          <w:numId w:val="2"/>
        </w:numPr>
        <w:pBdr>
          <w:top w:val="nil"/>
          <w:left w:val="nil"/>
          <w:bottom w:val="nil"/>
          <w:right w:val="nil"/>
          <w:between w:val="nil"/>
        </w:pBdr>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 xml:space="preserve">Responsibility for all new designs and review of existing designs. Development and introduction of a production system including design of the underpinning part numbering system. </w:t>
      </w:r>
    </w:p>
    <w:p w14:paraId="00000026" w14:textId="77777777" w:rsidR="008D14FA" w:rsidRDefault="00E1001D">
      <w:pPr>
        <w:tabs>
          <w:tab w:val="left" w:pos="5245"/>
        </w:tabs>
        <w:spacing w:before="120"/>
        <w:jc w:val="both"/>
        <w:rPr>
          <w:rFonts w:ascii="Arial" w:eastAsia="Arial" w:hAnsi="Arial" w:cs="Arial"/>
          <w:b/>
          <w:sz w:val="24"/>
          <w:szCs w:val="24"/>
        </w:rPr>
      </w:pPr>
      <w:r>
        <w:br w:type="page"/>
      </w:r>
      <w:r w:rsidRPr="0029165C">
        <w:rPr>
          <w:rFonts w:asciiTheme="minorHAnsi" w:eastAsia="Arial" w:hAnsiTheme="minorHAnsi" w:cstheme="minorHAnsi"/>
          <w:b/>
          <w:sz w:val="24"/>
          <w:szCs w:val="24"/>
        </w:rPr>
        <w:lastRenderedPageBreak/>
        <w:t>Chas A Blatchford &amp; Sons Ltd</w:t>
      </w:r>
      <w:r>
        <w:rPr>
          <w:rFonts w:ascii="Calibri" w:eastAsia="Calibri" w:hAnsi="Calibri" w:cs="Calibri"/>
          <w:i/>
          <w:sz w:val="22"/>
          <w:szCs w:val="22"/>
        </w:rPr>
        <w:t xml:space="preserve">   </w:t>
      </w:r>
      <w:r>
        <w:rPr>
          <w:rFonts w:ascii="Calibri" w:eastAsia="Calibri" w:hAnsi="Calibri" w:cs="Calibri"/>
          <w:sz w:val="22"/>
          <w:szCs w:val="22"/>
        </w:rPr>
        <w:t>1993/ Mar. 2014</w:t>
      </w:r>
      <w:r>
        <w:rPr>
          <w:rFonts w:ascii="Calibri" w:eastAsia="Calibri" w:hAnsi="Calibri" w:cs="Calibri"/>
          <w:i/>
          <w:sz w:val="22"/>
          <w:szCs w:val="22"/>
        </w:rPr>
        <w:tab/>
        <w:t>Precision hi-tech prosthetic limbs.</w:t>
      </w:r>
    </w:p>
    <w:p w14:paraId="00000027" w14:textId="77777777" w:rsidR="008D14FA" w:rsidRDefault="00E1001D">
      <w:pPr>
        <w:rPr>
          <w:rFonts w:ascii="Calibri" w:eastAsia="Calibri" w:hAnsi="Calibri" w:cs="Calibri"/>
          <w:b/>
          <w:sz w:val="24"/>
          <w:szCs w:val="24"/>
        </w:rPr>
      </w:pPr>
      <w:r>
        <w:rPr>
          <w:rFonts w:ascii="Calibri" w:eastAsia="Calibri" w:hAnsi="Calibri" w:cs="Calibri"/>
          <w:b/>
          <w:sz w:val="24"/>
          <w:szCs w:val="24"/>
        </w:rPr>
        <w:t>Senior Mechanical Design Engineer / Project Champion reporting to the Technical Director.</w:t>
      </w:r>
    </w:p>
    <w:p w14:paraId="00000028" w14:textId="56B55C26" w:rsidR="008D14FA" w:rsidRDefault="00E1001D">
      <w:pPr>
        <w:numPr>
          <w:ilvl w:val="0"/>
          <w:numId w:val="4"/>
        </w:numPr>
        <w:pBdr>
          <w:top w:val="nil"/>
          <w:left w:val="nil"/>
          <w:bottom w:val="nil"/>
          <w:right w:val="nil"/>
          <w:between w:val="nil"/>
        </w:pBdr>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 xml:space="preserve">Conceptual and detail design. Design verification and  CAD modelling for </w:t>
      </w:r>
      <w:r w:rsidR="001657E7">
        <w:rPr>
          <w:rFonts w:ascii="Calibri" w:eastAsia="Calibri" w:hAnsi="Calibri" w:cs="Calibri"/>
          <w:color w:val="000000"/>
          <w:sz w:val="22"/>
          <w:szCs w:val="22"/>
        </w:rPr>
        <w:t>various</w:t>
      </w:r>
      <w:r>
        <w:rPr>
          <w:rFonts w:ascii="Calibri" w:eastAsia="Calibri" w:hAnsi="Calibri" w:cs="Calibri"/>
          <w:color w:val="000000"/>
          <w:sz w:val="22"/>
          <w:szCs w:val="22"/>
        </w:rPr>
        <w:t xml:space="preserve"> </w:t>
      </w:r>
      <w:r w:rsidR="001657E7">
        <w:rPr>
          <w:rFonts w:ascii="Calibri" w:eastAsia="Calibri" w:hAnsi="Calibri" w:cs="Calibri"/>
          <w:color w:val="000000"/>
          <w:sz w:val="22"/>
          <w:szCs w:val="22"/>
        </w:rPr>
        <w:t>purposes.</w:t>
      </w:r>
    </w:p>
    <w:p w14:paraId="00000029" w14:textId="77777777" w:rsidR="008D14FA" w:rsidRDefault="00E1001D">
      <w:pPr>
        <w:numPr>
          <w:ilvl w:val="0"/>
          <w:numId w:val="4"/>
        </w:numPr>
        <w:pBdr>
          <w:top w:val="nil"/>
          <w:left w:val="nil"/>
          <w:bottom w:val="nil"/>
          <w:right w:val="nil"/>
          <w:between w:val="nil"/>
        </w:pBdr>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Leading multi-disciplinary, international project teams through the conceptual and detailed design, development and NPI of modular artificial limb systems. Related responsibilities included design authority, planning, progress reporting, quality strategies and requirements, charts, budget management and producing technical specifications and test schedules. Also working closely with external suppliers regarding initial design and quality.</w:t>
      </w:r>
    </w:p>
    <w:p w14:paraId="0000002A" w14:textId="77777777" w:rsidR="008D14FA" w:rsidRDefault="00E1001D">
      <w:pPr>
        <w:numPr>
          <w:ilvl w:val="0"/>
          <w:numId w:val="4"/>
        </w:numPr>
        <w:pBdr>
          <w:top w:val="nil"/>
          <w:left w:val="nil"/>
          <w:bottom w:val="nil"/>
          <w:right w:val="nil"/>
          <w:between w:val="nil"/>
        </w:pBdr>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 xml:space="preserve">Project management of R &amp; D projects from design through development, testing and on to production release. </w:t>
      </w:r>
    </w:p>
    <w:p w14:paraId="0000002B" w14:textId="77777777" w:rsidR="008D14FA" w:rsidRDefault="00E1001D">
      <w:pPr>
        <w:numPr>
          <w:ilvl w:val="0"/>
          <w:numId w:val="4"/>
        </w:numPr>
        <w:pBdr>
          <w:top w:val="nil"/>
          <w:left w:val="nil"/>
          <w:bottom w:val="nil"/>
          <w:right w:val="nil"/>
          <w:between w:val="nil"/>
        </w:pBdr>
        <w:tabs>
          <w:tab w:val="left" w:pos="5387"/>
        </w:tabs>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 xml:space="preserve">Presentations of project concepts and progress, to various groups, including directors, sales personnel, prospective customers and large audiences at seminars. </w:t>
      </w:r>
    </w:p>
    <w:p w14:paraId="0000002C" w14:textId="77777777" w:rsidR="008D14FA" w:rsidRDefault="00E1001D">
      <w:pPr>
        <w:numPr>
          <w:ilvl w:val="0"/>
          <w:numId w:val="4"/>
        </w:numPr>
        <w:pBdr>
          <w:top w:val="nil"/>
          <w:left w:val="nil"/>
          <w:bottom w:val="nil"/>
          <w:right w:val="nil"/>
          <w:between w:val="nil"/>
        </w:pBdr>
        <w:tabs>
          <w:tab w:val="left" w:pos="5387"/>
        </w:tabs>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Training of sales, production personnel, customers and quality team. Also defining product quality requirements.</w:t>
      </w:r>
    </w:p>
    <w:p w14:paraId="0000002D" w14:textId="352E3D8F" w:rsidR="008D14FA" w:rsidRDefault="00E1001D">
      <w:pPr>
        <w:numPr>
          <w:ilvl w:val="0"/>
          <w:numId w:val="4"/>
        </w:numPr>
        <w:pBdr>
          <w:top w:val="nil"/>
          <w:left w:val="nil"/>
          <w:bottom w:val="nil"/>
          <w:right w:val="nil"/>
          <w:between w:val="nil"/>
        </w:pBdr>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Clinical trials involved working closely with clinical staff and amputees.</w:t>
      </w:r>
    </w:p>
    <w:p w14:paraId="0000002E" w14:textId="77777777" w:rsidR="008D14FA" w:rsidRDefault="00E1001D">
      <w:pPr>
        <w:numPr>
          <w:ilvl w:val="0"/>
          <w:numId w:val="7"/>
        </w:numPr>
        <w:pBdr>
          <w:top w:val="nil"/>
          <w:left w:val="nil"/>
          <w:bottom w:val="nil"/>
          <w:right w:val="nil"/>
          <w:between w:val="nil"/>
        </w:pBdr>
        <w:tabs>
          <w:tab w:val="left" w:pos="284"/>
        </w:tabs>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Other duties at Blatchford included CAD demonstrations, product and theory presentations at seminars and for training purposes, lectures to students, interfacing with patent attorneys and assisting in media productions.</w:t>
      </w:r>
    </w:p>
    <w:p w14:paraId="0000002F" w14:textId="77777777" w:rsidR="008D14FA" w:rsidRDefault="00E1001D">
      <w:pPr>
        <w:pBdr>
          <w:top w:val="nil"/>
          <w:left w:val="nil"/>
          <w:bottom w:val="nil"/>
          <w:right w:val="nil"/>
          <w:between w:val="nil"/>
        </w:pBdr>
        <w:tabs>
          <w:tab w:val="left" w:pos="993"/>
          <w:tab w:val="left" w:pos="3261"/>
        </w:tabs>
        <w:spacing w:before="120"/>
        <w:rPr>
          <w:rFonts w:ascii="Arial" w:eastAsia="Arial" w:hAnsi="Arial" w:cs="Arial"/>
          <w:b/>
          <w:color w:val="000000"/>
          <w:sz w:val="24"/>
          <w:szCs w:val="24"/>
        </w:rPr>
      </w:pPr>
      <w:r w:rsidRPr="001A443D">
        <w:rPr>
          <w:rFonts w:ascii="Calibri" w:eastAsia="Calibri" w:hAnsi="Calibri" w:cs="Calibri"/>
          <w:b/>
          <w:color w:val="000000"/>
          <w:sz w:val="24"/>
          <w:szCs w:val="24"/>
        </w:rPr>
        <w:t>ML Aviation Ltd</w:t>
      </w:r>
      <w:r>
        <w:rPr>
          <w:rFonts w:ascii="Arial" w:eastAsia="Arial" w:hAnsi="Arial" w:cs="Arial"/>
          <w:b/>
          <w:color w:val="000000"/>
          <w:sz w:val="22"/>
          <w:szCs w:val="22"/>
        </w:rPr>
        <w:t xml:space="preserve">   </w:t>
      </w:r>
      <w:r>
        <w:rPr>
          <w:rFonts w:ascii="Calibri" w:eastAsia="Calibri" w:hAnsi="Calibri" w:cs="Calibri"/>
          <w:color w:val="000000"/>
          <w:sz w:val="22"/>
          <w:szCs w:val="22"/>
        </w:rPr>
        <w:t>1992/1993</w:t>
      </w:r>
      <w:r>
        <w:rPr>
          <w:rFonts w:ascii="Arial" w:eastAsia="Arial" w:hAnsi="Arial" w:cs="Arial"/>
          <w:b/>
          <w:color w:val="000000"/>
          <w:sz w:val="22"/>
          <w:szCs w:val="22"/>
        </w:rPr>
        <w:tab/>
      </w:r>
      <w:r>
        <w:rPr>
          <w:rFonts w:ascii="Calibri" w:eastAsia="Calibri" w:hAnsi="Calibri" w:cs="Calibri"/>
          <w:i/>
          <w:color w:val="000000"/>
          <w:sz w:val="22"/>
          <w:szCs w:val="22"/>
        </w:rPr>
        <w:t>Aerospace weapon deployment systems and ship’s defence systems.</w:t>
      </w:r>
    </w:p>
    <w:p w14:paraId="00000030" w14:textId="77777777" w:rsidR="008D14FA" w:rsidRDefault="00E1001D">
      <w:pPr>
        <w:jc w:val="both"/>
        <w:rPr>
          <w:rFonts w:ascii="Calibri" w:eastAsia="Calibri" w:hAnsi="Calibri" w:cs="Calibri"/>
          <w:sz w:val="24"/>
          <w:szCs w:val="24"/>
        </w:rPr>
      </w:pPr>
      <w:r>
        <w:rPr>
          <w:rFonts w:ascii="Calibri" w:eastAsia="Calibri" w:hAnsi="Calibri" w:cs="Calibri"/>
          <w:b/>
          <w:sz w:val="24"/>
          <w:szCs w:val="24"/>
        </w:rPr>
        <w:t>Senior design draftsman reporting to the Chief Development Engineer</w:t>
      </w:r>
      <w:r>
        <w:rPr>
          <w:rFonts w:ascii="Calibri" w:eastAsia="Calibri" w:hAnsi="Calibri" w:cs="Calibri"/>
          <w:sz w:val="24"/>
          <w:szCs w:val="24"/>
        </w:rPr>
        <w:t xml:space="preserve">. </w:t>
      </w:r>
    </w:p>
    <w:p w14:paraId="00000031" w14:textId="77777777" w:rsidR="008D14FA" w:rsidRDefault="00E1001D">
      <w:pPr>
        <w:numPr>
          <w:ilvl w:val="0"/>
          <w:numId w:val="5"/>
        </w:numPr>
        <w:pBdr>
          <w:top w:val="nil"/>
          <w:left w:val="nil"/>
          <w:bottom w:val="nil"/>
          <w:right w:val="nil"/>
          <w:between w:val="nil"/>
        </w:pBdr>
        <w:tabs>
          <w:tab w:val="left" w:pos="10465"/>
        </w:tabs>
        <w:ind w:left="284" w:hanging="218"/>
        <w:jc w:val="both"/>
        <w:rPr>
          <w:rFonts w:ascii="Calibri" w:eastAsia="Calibri" w:hAnsi="Calibri" w:cs="Calibri"/>
          <w:color w:val="000000"/>
          <w:sz w:val="22"/>
          <w:szCs w:val="22"/>
        </w:rPr>
      </w:pPr>
      <w:r>
        <w:rPr>
          <w:rFonts w:ascii="Calibri" w:eastAsia="Calibri" w:hAnsi="Calibri" w:cs="Calibri"/>
          <w:color w:val="000000"/>
          <w:sz w:val="22"/>
          <w:szCs w:val="22"/>
        </w:rPr>
        <w:t>Detail conceptual design and drafting of aerospace weapons release systems and verification of design quality.</w:t>
      </w:r>
    </w:p>
    <w:p w14:paraId="00000032" w14:textId="77777777" w:rsidR="008D14FA" w:rsidRDefault="00E1001D">
      <w:pPr>
        <w:numPr>
          <w:ilvl w:val="0"/>
          <w:numId w:val="5"/>
        </w:numPr>
        <w:pBdr>
          <w:top w:val="nil"/>
          <w:left w:val="nil"/>
          <w:bottom w:val="nil"/>
          <w:right w:val="nil"/>
          <w:between w:val="nil"/>
        </w:pBdr>
        <w:tabs>
          <w:tab w:val="left" w:pos="0"/>
          <w:tab w:val="left" w:pos="1560"/>
        </w:tabs>
        <w:ind w:left="284" w:hanging="218"/>
        <w:jc w:val="both"/>
        <w:rPr>
          <w:rFonts w:ascii="Calibri" w:eastAsia="Calibri" w:hAnsi="Calibri" w:cs="Calibri"/>
          <w:color w:val="000000"/>
          <w:sz w:val="22"/>
          <w:szCs w:val="22"/>
        </w:rPr>
      </w:pPr>
      <w:r>
        <w:rPr>
          <w:rFonts w:ascii="Calibri" w:eastAsia="Calibri" w:hAnsi="Calibri" w:cs="Calibri"/>
          <w:color w:val="000000"/>
          <w:sz w:val="22"/>
          <w:szCs w:val="22"/>
        </w:rPr>
        <w:t>Appointed design team leader for naval defence systems.</w:t>
      </w:r>
    </w:p>
    <w:p w14:paraId="00000033" w14:textId="77777777" w:rsidR="008D14FA" w:rsidRDefault="00E1001D">
      <w:pPr>
        <w:numPr>
          <w:ilvl w:val="0"/>
          <w:numId w:val="5"/>
        </w:numPr>
        <w:pBdr>
          <w:top w:val="nil"/>
          <w:left w:val="nil"/>
          <w:bottom w:val="nil"/>
          <w:right w:val="nil"/>
          <w:between w:val="nil"/>
        </w:pBdr>
        <w:tabs>
          <w:tab w:val="left" w:pos="0"/>
          <w:tab w:val="left" w:pos="1560"/>
        </w:tabs>
        <w:ind w:left="284" w:hanging="218"/>
        <w:jc w:val="both"/>
        <w:rPr>
          <w:rFonts w:ascii="Calibri" w:eastAsia="Calibri" w:hAnsi="Calibri" w:cs="Calibri"/>
          <w:color w:val="000000"/>
          <w:sz w:val="22"/>
          <w:szCs w:val="22"/>
        </w:rPr>
      </w:pPr>
      <w:r>
        <w:rPr>
          <w:rFonts w:ascii="Calibri" w:eastAsia="Calibri" w:hAnsi="Calibri" w:cs="Calibri"/>
          <w:color w:val="000000"/>
          <w:sz w:val="22"/>
          <w:szCs w:val="22"/>
        </w:rPr>
        <w:t>Control of the design budget and generation of monthly reports. Interfacing with sub-contract companies.</w:t>
      </w:r>
    </w:p>
    <w:p w14:paraId="00000034" w14:textId="77777777" w:rsidR="008D14FA" w:rsidRDefault="00E1001D">
      <w:pPr>
        <w:pStyle w:val="Heading3"/>
        <w:numPr>
          <w:ilvl w:val="0"/>
          <w:numId w:val="5"/>
        </w:numPr>
        <w:tabs>
          <w:tab w:val="left" w:pos="0"/>
        </w:tabs>
        <w:ind w:left="284" w:hanging="218"/>
        <w:jc w:val="both"/>
        <w:rPr>
          <w:rFonts w:ascii="Calibri" w:eastAsia="Calibri" w:hAnsi="Calibri" w:cs="Calibri"/>
          <w:sz w:val="22"/>
          <w:szCs w:val="22"/>
        </w:rPr>
      </w:pPr>
      <w:r>
        <w:rPr>
          <w:rFonts w:ascii="Calibri" w:eastAsia="Calibri" w:hAnsi="Calibri" w:cs="Calibri"/>
          <w:sz w:val="22"/>
          <w:szCs w:val="22"/>
        </w:rPr>
        <w:t>Planning and instigating procedures for IT system management.</w:t>
      </w:r>
    </w:p>
    <w:p w14:paraId="00000035" w14:textId="77777777" w:rsidR="008D14FA" w:rsidRDefault="00E1001D">
      <w:pPr>
        <w:tabs>
          <w:tab w:val="left" w:pos="993"/>
          <w:tab w:val="left" w:pos="5103"/>
        </w:tabs>
        <w:spacing w:before="120"/>
        <w:rPr>
          <w:rFonts w:ascii="Calibri" w:eastAsia="Calibri" w:hAnsi="Calibri" w:cs="Calibri"/>
          <w:sz w:val="18"/>
          <w:szCs w:val="18"/>
        </w:rPr>
      </w:pPr>
      <w:r w:rsidRPr="001A443D">
        <w:rPr>
          <w:rFonts w:ascii="Calibri" w:eastAsia="Calibri" w:hAnsi="Calibri" w:cs="Calibri"/>
          <w:b/>
          <w:sz w:val="24"/>
          <w:szCs w:val="24"/>
        </w:rPr>
        <w:t>High Temperature Engineers Ltd</w:t>
      </w:r>
      <w:r>
        <w:rPr>
          <w:rFonts w:ascii="Arial" w:eastAsia="Arial" w:hAnsi="Arial" w:cs="Arial"/>
          <w:b/>
          <w:sz w:val="22"/>
          <w:szCs w:val="22"/>
        </w:rPr>
        <w:t xml:space="preserve">   </w:t>
      </w:r>
      <w:r>
        <w:rPr>
          <w:rFonts w:ascii="Calibri" w:eastAsia="Calibri" w:hAnsi="Calibri" w:cs="Calibri"/>
          <w:sz w:val="22"/>
          <w:szCs w:val="22"/>
        </w:rPr>
        <w:t>1977/1992</w:t>
      </w:r>
      <w:r>
        <w:rPr>
          <w:rFonts w:ascii="Arial" w:eastAsia="Arial" w:hAnsi="Arial" w:cs="Arial"/>
          <w:b/>
          <w:sz w:val="22"/>
          <w:szCs w:val="22"/>
        </w:rPr>
        <w:tab/>
      </w:r>
      <w:r>
        <w:rPr>
          <w:rFonts w:ascii="Calibri" w:eastAsia="Calibri" w:hAnsi="Calibri" w:cs="Calibri"/>
          <w:i/>
          <w:sz w:val="22"/>
          <w:szCs w:val="22"/>
        </w:rPr>
        <w:t>Aerospace air, fuel &amp; hydraulic system components.</w:t>
      </w:r>
    </w:p>
    <w:p w14:paraId="00000036" w14:textId="77777777" w:rsidR="008D14FA" w:rsidRDefault="00E1001D">
      <w:pPr>
        <w:tabs>
          <w:tab w:val="left" w:pos="142"/>
          <w:tab w:val="left" w:pos="1134"/>
          <w:tab w:val="left" w:pos="5387"/>
        </w:tabs>
        <w:rPr>
          <w:rFonts w:ascii="Calibri" w:eastAsia="Calibri" w:hAnsi="Calibri" w:cs="Calibri"/>
          <w:b/>
          <w:sz w:val="24"/>
          <w:szCs w:val="24"/>
        </w:rPr>
      </w:pPr>
      <w:r>
        <w:rPr>
          <w:rFonts w:ascii="Calibri" w:eastAsia="Calibri" w:hAnsi="Calibri" w:cs="Calibri"/>
          <w:b/>
          <w:sz w:val="24"/>
          <w:szCs w:val="24"/>
        </w:rPr>
        <w:t>Design Group Leader reporting to the Technical Director</w:t>
      </w:r>
    </w:p>
    <w:p w14:paraId="00000037" w14:textId="77777777" w:rsidR="008D14FA" w:rsidRDefault="00E1001D">
      <w:pPr>
        <w:numPr>
          <w:ilvl w:val="0"/>
          <w:numId w:val="6"/>
        </w:numPr>
        <w:pBdr>
          <w:top w:val="nil"/>
          <w:left w:val="nil"/>
          <w:bottom w:val="nil"/>
          <w:right w:val="nil"/>
          <w:between w:val="nil"/>
        </w:pBdr>
        <w:tabs>
          <w:tab w:val="left" w:pos="709"/>
          <w:tab w:val="left" w:pos="1560"/>
          <w:tab w:val="left" w:pos="5387"/>
        </w:tabs>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Management of a design team, taking product from initial requirements to final production.</w:t>
      </w:r>
    </w:p>
    <w:p w14:paraId="00000038" w14:textId="77777777" w:rsidR="008D14FA" w:rsidRDefault="00E1001D">
      <w:pPr>
        <w:numPr>
          <w:ilvl w:val="0"/>
          <w:numId w:val="6"/>
        </w:numPr>
        <w:pBdr>
          <w:top w:val="nil"/>
          <w:left w:val="nil"/>
          <w:bottom w:val="nil"/>
          <w:right w:val="nil"/>
          <w:between w:val="nil"/>
        </w:pBdr>
        <w:tabs>
          <w:tab w:val="left" w:pos="5387"/>
        </w:tabs>
        <w:ind w:left="284" w:hanging="284"/>
        <w:rPr>
          <w:rFonts w:ascii="Calibri" w:eastAsia="Calibri" w:hAnsi="Calibri" w:cs="Calibri"/>
          <w:color w:val="000000"/>
          <w:sz w:val="22"/>
          <w:szCs w:val="22"/>
        </w:rPr>
      </w:pPr>
      <w:r>
        <w:rPr>
          <w:rFonts w:ascii="Calibri" w:eastAsia="Calibri" w:hAnsi="Calibri" w:cs="Calibri"/>
          <w:color w:val="000000"/>
          <w:sz w:val="22"/>
          <w:szCs w:val="22"/>
        </w:rPr>
        <w:t>Conceptual and detail design of aerospace products</w:t>
      </w:r>
      <w:r>
        <w:rPr>
          <w:rFonts w:ascii="Calibri" w:eastAsia="Calibri" w:hAnsi="Calibri" w:cs="Calibri"/>
          <w:color w:val="000000"/>
          <w:sz w:val="18"/>
          <w:szCs w:val="18"/>
        </w:rPr>
        <w:t>.</w:t>
      </w:r>
    </w:p>
    <w:p w14:paraId="00000039" w14:textId="77777777" w:rsidR="008D14FA" w:rsidRDefault="00E1001D">
      <w:pPr>
        <w:numPr>
          <w:ilvl w:val="0"/>
          <w:numId w:val="6"/>
        </w:numPr>
        <w:pBdr>
          <w:top w:val="nil"/>
          <w:left w:val="nil"/>
          <w:bottom w:val="nil"/>
          <w:right w:val="nil"/>
          <w:between w:val="nil"/>
        </w:pBdr>
        <w:tabs>
          <w:tab w:val="left" w:pos="709"/>
          <w:tab w:val="left" w:pos="1560"/>
          <w:tab w:val="left" w:pos="5387"/>
        </w:tabs>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Resource management.</w:t>
      </w:r>
    </w:p>
    <w:p w14:paraId="0000003A" w14:textId="77777777" w:rsidR="008D14FA" w:rsidRDefault="00E1001D" w:rsidP="001657E7">
      <w:pPr>
        <w:numPr>
          <w:ilvl w:val="0"/>
          <w:numId w:val="6"/>
        </w:numPr>
        <w:pBdr>
          <w:top w:val="nil"/>
          <w:left w:val="nil"/>
          <w:bottom w:val="nil"/>
          <w:right w:val="nil"/>
          <w:between w:val="nil"/>
        </w:pBdr>
        <w:tabs>
          <w:tab w:val="left" w:pos="709"/>
          <w:tab w:val="left" w:pos="1560"/>
          <w:tab w:val="left" w:pos="5387"/>
        </w:tabs>
        <w:spacing w:line="480" w:lineRule="auto"/>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Maintaining quality management procedures to aerospace standards.</w:t>
      </w:r>
    </w:p>
    <w:p w14:paraId="0000003B" w14:textId="77777777" w:rsidR="008D14FA" w:rsidRPr="001657E7" w:rsidRDefault="00E1001D">
      <w:pPr>
        <w:spacing w:before="120"/>
        <w:rPr>
          <w:rFonts w:ascii="Arial" w:eastAsia="Arial Black" w:hAnsi="Arial" w:cs="Arial"/>
          <w:b/>
          <w:sz w:val="24"/>
          <w:szCs w:val="24"/>
        </w:rPr>
      </w:pPr>
      <w:r w:rsidRPr="001657E7">
        <w:rPr>
          <w:rFonts w:ascii="Arial" w:eastAsia="Arial Black" w:hAnsi="Arial" w:cs="Arial"/>
          <w:b/>
          <w:sz w:val="24"/>
          <w:szCs w:val="24"/>
        </w:rPr>
        <w:t>Education</w:t>
      </w:r>
    </w:p>
    <w:p w14:paraId="0000003D" w14:textId="77777777" w:rsidR="008D14FA" w:rsidRDefault="00E1001D">
      <w:pPr>
        <w:numPr>
          <w:ilvl w:val="0"/>
          <w:numId w:val="8"/>
        </w:numPr>
        <w:tabs>
          <w:tab w:val="left" w:pos="284"/>
          <w:tab w:val="left" w:pos="5954"/>
        </w:tabs>
        <w:ind w:left="0" w:firstLine="0"/>
        <w:rPr>
          <w:rFonts w:ascii="Calibri" w:eastAsia="Calibri" w:hAnsi="Calibri" w:cs="Calibri"/>
          <w:sz w:val="22"/>
          <w:szCs w:val="22"/>
        </w:rPr>
      </w:pPr>
      <w:r>
        <w:rPr>
          <w:rFonts w:ascii="Calibri" w:eastAsia="Calibri" w:hAnsi="Calibri" w:cs="Calibri"/>
          <w:sz w:val="22"/>
          <w:szCs w:val="22"/>
        </w:rPr>
        <w:t>BSc (open) Mathematics and Systems Management.</w:t>
      </w:r>
      <w:r>
        <w:rPr>
          <w:rFonts w:ascii="Calibri" w:eastAsia="Calibri" w:hAnsi="Calibri" w:cs="Calibri"/>
          <w:sz w:val="22"/>
          <w:szCs w:val="22"/>
        </w:rPr>
        <w:tab/>
        <w:t>2012</w:t>
      </w:r>
    </w:p>
    <w:p w14:paraId="0000003E" w14:textId="77777777" w:rsidR="008D14FA" w:rsidRDefault="00E1001D">
      <w:pPr>
        <w:numPr>
          <w:ilvl w:val="0"/>
          <w:numId w:val="8"/>
        </w:numPr>
        <w:tabs>
          <w:tab w:val="left" w:pos="284"/>
          <w:tab w:val="left" w:pos="5954"/>
        </w:tabs>
        <w:ind w:left="0" w:firstLine="0"/>
        <w:rPr>
          <w:rFonts w:ascii="Calibri" w:eastAsia="Calibri" w:hAnsi="Calibri" w:cs="Calibri"/>
          <w:sz w:val="22"/>
          <w:szCs w:val="22"/>
        </w:rPr>
      </w:pPr>
      <w:r>
        <w:rPr>
          <w:rFonts w:ascii="Calibri" w:eastAsia="Calibri" w:hAnsi="Calibri" w:cs="Calibri"/>
          <w:sz w:val="22"/>
          <w:szCs w:val="22"/>
        </w:rPr>
        <w:t>Undergraduate Diploma in Systems Practice.</w:t>
      </w:r>
      <w:r>
        <w:rPr>
          <w:rFonts w:ascii="Calibri" w:eastAsia="Calibri" w:hAnsi="Calibri" w:cs="Calibri"/>
          <w:sz w:val="22"/>
          <w:szCs w:val="22"/>
        </w:rPr>
        <w:tab/>
        <w:t>2009</w:t>
      </w:r>
    </w:p>
    <w:p w14:paraId="0000003F" w14:textId="77777777" w:rsidR="008D14FA" w:rsidRDefault="00E1001D">
      <w:pPr>
        <w:numPr>
          <w:ilvl w:val="0"/>
          <w:numId w:val="8"/>
        </w:numPr>
        <w:tabs>
          <w:tab w:val="left" w:pos="284"/>
          <w:tab w:val="left" w:pos="5954"/>
        </w:tabs>
        <w:ind w:left="0" w:firstLine="0"/>
        <w:rPr>
          <w:rFonts w:ascii="Calibri" w:eastAsia="Calibri" w:hAnsi="Calibri" w:cs="Calibri"/>
          <w:sz w:val="22"/>
          <w:szCs w:val="22"/>
        </w:rPr>
      </w:pPr>
      <w:r>
        <w:rPr>
          <w:rFonts w:ascii="Calibri" w:eastAsia="Calibri" w:hAnsi="Calibri" w:cs="Calibri"/>
          <w:sz w:val="22"/>
          <w:szCs w:val="22"/>
        </w:rPr>
        <w:t>BTEC Higher National Certificate - Mechanical Engineering.</w:t>
      </w:r>
      <w:r>
        <w:rPr>
          <w:rFonts w:ascii="Calibri" w:eastAsia="Calibri" w:hAnsi="Calibri" w:cs="Calibri"/>
          <w:sz w:val="22"/>
          <w:szCs w:val="22"/>
        </w:rPr>
        <w:tab/>
        <w:t>1986</w:t>
      </w:r>
    </w:p>
    <w:p w14:paraId="00000040" w14:textId="77777777" w:rsidR="008D14FA" w:rsidRDefault="00E1001D">
      <w:pPr>
        <w:numPr>
          <w:ilvl w:val="0"/>
          <w:numId w:val="8"/>
        </w:numPr>
        <w:tabs>
          <w:tab w:val="left" w:pos="284"/>
          <w:tab w:val="left" w:pos="993"/>
          <w:tab w:val="left" w:pos="5954"/>
        </w:tabs>
        <w:ind w:left="0" w:firstLine="0"/>
        <w:rPr>
          <w:rFonts w:ascii="Calibri" w:eastAsia="Calibri" w:hAnsi="Calibri" w:cs="Calibri"/>
          <w:sz w:val="22"/>
          <w:szCs w:val="22"/>
        </w:rPr>
      </w:pPr>
      <w:r>
        <w:rPr>
          <w:rFonts w:ascii="Calibri" w:eastAsia="Calibri" w:hAnsi="Calibri" w:cs="Calibri"/>
          <w:sz w:val="22"/>
          <w:szCs w:val="22"/>
        </w:rPr>
        <w:t xml:space="preserve">City and Guilds 255 Part III - Production Engineering.  </w:t>
      </w:r>
      <w:r>
        <w:rPr>
          <w:rFonts w:ascii="Calibri" w:eastAsia="Calibri" w:hAnsi="Calibri" w:cs="Calibri"/>
          <w:sz w:val="22"/>
          <w:szCs w:val="22"/>
        </w:rPr>
        <w:tab/>
        <w:t>1982</w:t>
      </w:r>
    </w:p>
    <w:p w14:paraId="00000041" w14:textId="77777777" w:rsidR="008D14FA" w:rsidRDefault="00E1001D" w:rsidP="001A443D">
      <w:pPr>
        <w:numPr>
          <w:ilvl w:val="0"/>
          <w:numId w:val="8"/>
        </w:numPr>
        <w:tabs>
          <w:tab w:val="left" w:pos="284"/>
          <w:tab w:val="left" w:pos="993"/>
          <w:tab w:val="left" w:pos="5954"/>
        </w:tabs>
        <w:spacing w:line="360" w:lineRule="auto"/>
        <w:ind w:left="0" w:firstLine="0"/>
        <w:rPr>
          <w:rFonts w:ascii="Calibri" w:eastAsia="Calibri" w:hAnsi="Calibri" w:cs="Calibri"/>
          <w:sz w:val="22"/>
          <w:szCs w:val="22"/>
        </w:rPr>
      </w:pPr>
      <w:r>
        <w:rPr>
          <w:rFonts w:ascii="Calibri" w:eastAsia="Calibri" w:hAnsi="Calibri" w:cs="Calibri"/>
          <w:sz w:val="22"/>
          <w:szCs w:val="22"/>
        </w:rPr>
        <w:t>Eight GCSE equivalents including English and Mathematics</w:t>
      </w:r>
      <w:r>
        <w:rPr>
          <w:rFonts w:ascii="Calibri" w:eastAsia="Calibri" w:hAnsi="Calibri" w:cs="Calibri"/>
          <w:sz w:val="22"/>
          <w:szCs w:val="22"/>
        </w:rPr>
        <w:tab/>
        <w:t xml:space="preserve">1977 </w:t>
      </w:r>
    </w:p>
    <w:p w14:paraId="00000042" w14:textId="77777777" w:rsidR="008D14FA" w:rsidRDefault="00E1001D">
      <w:pPr>
        <w:pBdr>
          <w:top w:val="nil"/>
          <w:left w:val="nil"/>
          <w:bottom w:val="nil"/>
          <w:right w:val="nil"/>
          <w:between w:val="nil"/>
        </w:pBdr>
        <w:tabs>
          <w:tab w:val="left" w:pos="2552"/>
          <w:tab w:val="left" w:pos="5387"/>
        </w:tabs>
        <w:spacing w:before="60"/>
        <w:rPr>
          <w:rFonts w:ascii="Arial" w:eastAsia="Arial" w:hAnsi="Arial" w:cs="Arial"/>
          <w:i/>
          <w:color w:val="000000"/>
          <w:sz w:val="18"/>
          <w:szCs w:val="18"/>
          <w:u w:val="single"/>
        </w:rPr>
      </w:pPr>
      <w:r>
        <w:rPr>
          <w:rFonts w:ascii="Arial" w:eastAsia="Arial" w:hAnsi="Arial" w:cs="Arial"/>
          <w:i/>
          <w:color w:val="000000"/>
          <w:sz w:val="18"/>
          <w:szCs w:val="18"/>
          <w:u w:val="single"/>
        </w:rPr>
        <w:t>Professional Training</w:t>
      </w:r>
    </w:p>
    <w:p w14:paraId="00000043" w14:textId="77777777" w:rsidR="008D14FA" w:rsidRDefault="00E1001D">
      <w:pPr>
        <w:numPr>
          <w:ilvl w:val="0"/>
          <w:numId w:val="8"/>
        </w:numPr>
        <w:pBdr>
          <w:top w:val="nil"/>
          <w:left w:val="nil"/>
          <w:bottom w:val="nil"/>
          <w:right w:val="nil"/>
          <w:between w:val="nil"/>
        </w:pBdr>
        <w:tabs>
          <w:tab w:val="left" w:pos="270"/>
          <w:tab w:val="left" w:pos="1560"/>
          <w:tab w:val="left" w:pos="5387"/>
          <w:tab w:val="left" w:pos="-1134"/>
          <w:tab w:val="left" w:pos="284"/>
        </w:tabs>
        <w:ind w:left="0" w:firstLine="0"/>
        <w:rPr>
          <w:rFonts w:ascii="Calibri" w:eastAsia="Calibri" w:hAnsi="Calibri" w:cs="Calibri"/>
          <w:color w:val="000000"/>
          <w:sz w:val="22"/>
          <w:szCs w:val="22"/>
        </w:rPr>
      </w:pPr>
      <w:r>
        <w:rPr>
          <w:rFonts w:ascii="Calibri" w:eastAsia="Calibri" w:hAnsi="Calibri" w:cs="Calibri"/>
          <w:color w:val="000000"/>
          <w:sz w:val="22"/>
          <w:szCs w:val="22"/>
        </w:rPr>
        <w:t>4 ½ year tool making apprenticeship within the UK aerospace industry.</w:t>
      </w:r>
    </w:p>
    <w:p w14:paraId="00000044" w14:textId="2410CB72" w:rsidR="008D14FA" w:rsidRDefault="00EE7E7F">
      <w:pPr>
        <w:numPr>
          <w:ilvl w:val="0"/>
          <w:numId w:val="8"/>
        </w:numPr>
        <w:pBdr>
          <w:top w:val="nil"/>
          <w:left w:val="nil"/>
          <w:bottom w:val="nil"/>
          <w:right w:val="nil"/>
          <w:between w:val="nil"/>
        </w:pBdr>
        <w:tabs>
          <w:tab w:val="left" w:pos="-1134"/>
          <w:tab w:val="left" w:pos="284"/>
        </w:tabs>
        <w:ind w:left="0" w:firstLine="0"/>
        <w:rPr>
          <w:rFonts w:ascii="Calibri" w:eastAsia="Calibri" w:hAnsi="Calibri" w:cs="Calibri"/>
          <w:color w:val="000000"/>
          <w:sz w:val="22"/>
          <w:szCs w:val="22"/>
        </w:rPr>
      </w:pPr>
      <w:r>
        <w:rPr>
          <w:rFonts w:ascii="Calibri" w:eastAsia="Calibri" w:hAnsi="Calibri" w:cs="Calibri"/>
          <w:color w:val="000000"/>
          <w:sz w:val="22"/>
          <w:szCs w:val="22"/>
        </w:rPr>
        <w:t>D</w:t>
      </w:r>
      <w:r w:rsidR="00E1001D">
        <w:rPr>
          <w:rFonts w:ascii="Calibri" w:eastAsia="Calibri" w:hAnsi="Calibri" w:cs="Calibri"/>
          <w:color w:val="000000"/>
          <w:sz w:val="22"/>
          <w:szCs w:val="22"/>
        </w:rPr>
        <w:t>esign orientated and problem solving courses.</w:t>
      </w:r>
    </w:p>
    <w:p w14:paraId="00000045" w14:textId="09466D97" w:rsidR="008D14FA" w:rsidRDefault="00EE7E7F">
      <w:pPr>
        <w:numPr>
          <w:ilvl w:val="0"/>
          <w:numId w:val="8"/>
        </w:numPr>
        <w:pBdr>
          <w:top w:val="nil"/>
          <w:left w:val="nil"/>
          <w:bottom w:val="nil"/>
          <w:right w:val="nil"/>
          <w:between w:val="nil"/>
        </w:pBdr>
        <w:tabs>
          <w:tab w:val="left" w:pos="284"/>
        </w:tabs>
        <w:ind w:left="0" w:firstLine="0"/>
        <w:rPr>
          <w:rFonts w:ascii="Calibri" w:eastAsia="Calibri" w:hAnsi="Calibri" w:cs="Calibri"/>
          <w:color w:val="000000"/>
          <w:sz w:val="22"/>
          <w:szCs w:val="22"/>
        </w:rPr>
      </w:pPr>
      <w:r>
        <w:rPr>
          <w:rFonts w:ascii="Calibri" w:eastAsia="Calibri" w:hAnsi="Calibri" w:cs="Calibri"/>
          <w:color w:val="000000"/>
          <w:sz w:val="22"/>
          <w:szCs w:val="22"/>
        </w:rPr>
        <w:t>C</w:t>
      </w:r>
      <w:r w:rsidR="00E1001D">
        <w:rPr>
          <w:rFonts w:ascii="Calibri" w:eastAsia="Calibri" w:hAnsi="Calibri" w:cs="Calibri"/>
          <w:color w:val="000000"/>
          <w:sz w:val="22"/>
          <w:szCs w:val="22"/>
        </w:rPr>
        <w:t>omputer aided design, analysis and drafting courses.</w:t>
      </w:r>
    </w:p>
    <w:p w14:paraId="00000046" w14:textId="77777777" w:rsidR="008D14FA" w:rsidRDefault="00E1001D">
      <w:pPr>
        <w:numPr>
          <w:ilvl w:val="0"/>
          <w:numId w:val="8"/>
        </w:numPr>
        <w:pBdr>
          <w:top w:val="nil"/>
          <w:left w:val="nil"/>
          <w:bottom w:val="nil"/>
          <w:right w:val="nil"/>
          <w:between w:val="nil"/>
        </w:pBdr>
        <w:tabs>
          <w:tab w:val="left" w:pos="-1134"/>
          <w:tab w:val="left" w:pos="284"/>
        </w:tabs>
        <w:ind w:left="0" w:firstLine="0"/>
        <w:rPr>
          <w:rFonts w:ascii="Calibri" w:eastAsia="Calibri" w:hAnsi="Calibri" w:cs="Calibri"/>
          <w:color w:val="000000"/>
          <w:sz w:val="22"/>
          <w:szCs w:val="22"/>
        </w:rPr>
      </w:pPr>
      <w:r>
        <w:rPr>
          <w:rFonts w:ascii="Calibri" w:eastAsia="Calibri" w:hAnsi="Calibri" w:cs="Calibri"/>
          <w:color w:val="000000"/>
          <w:sz w:val="22"/>
          <w:szCs w:val="22"/>
        </w:rPr>
        <w:t xml:space="preserve">Independent management training including: Leadership Skills, Managing Time and Priorities and Managing </w:t>
      </w:r>
    </w:p>
    <w:p w14:paraId="00000047" w14:textId="77777777" w:rsidR="008D14FA" w:rsidRDefault="00E1001D">
      <w:pPr>
        <w:tabs>
          <w:tab w:val="left" w:pos="-1134"/>
          <w:tab w:val="left" w:pos="284"/>
        </w:tabs>
        <w:ind w:left="284"/>
        <w:rPr>
          <w:rFonts w:ascii="Calibri" w:eastAsia="Calibri" w:hAnsi="Calibri" w:cs="Calibri"/>
          <w:sz w:val="22"/>
          <w:szCs w:val="22"/>
        </w:rPr>
      </w:pPr>
      <w:r>
        <w:rPr>
          <w:rFonts w:ascii="Calibri" w:eastAsia="Calibri" w:hAnsi="Calibri" w:cs="Calibri"/>
          <w:sz w:val="22"/>
          <w:szCs w:val="22"/>
        </w:rPr>
        <w:t>Engineering Design.</w:t>
      </w:r>
    </w:p>
    <w:p w14:paraId="00000048" w14:textId="77777777" w:rsidR="008D14FA" w:rsidRDefault="00E1001D" w:rsidP="001657E7">
      <w:pPr>
        <w:numPr>
          <w:ilvl w:val="0"/>
          <w:numId w:val="8"/>
        </w:numPr>
        <w:pBdr>
          <w:top w:val="nil"/>
          <w:left w:val="nil"/>
          <w:bottom w:val="nil"/>
          <w:right w:val="nil"/>
          <w:between w:val="nil"/>
        </w:pBdr>
        <w:tabs>
          <w:tab w:val="left" w:pos="-1134"/>
          <w:tab w:val="left" w:pos="284"/>
        </w:tabs>
        <w:spacing w:line="480" w:lineRule="auto"/>
        <w:ind w:left="0" w:firstLine="0"/>
        <w:rPr>
          <w:rFonts w:ascii="Calibri" w:eastAsia="Calibri" w:hAnsi="Calibri" w:cs="Calibri"/>
          <w:color w:val="000000"/>
          <w:sz w:val="22"/>
          <w:szCs w:val="22"/>
        </w:rPr>
      </w:pPr>
      <w:r>
        <w:rPr>
          <w:rFonts w:ascii="Calibri" w:eastAsia="Calibri" w:hAnsi="Calibri" w:cs="Calibri"/>
          <w:color w:val="000000"/>
          <w:sz w:val="22"/>
          <w:szCs w:val="22"/>
        </w:rPr>
        <w:t>Strategic management (Hampshire Education Authority).</w:t>
      </w:r>
    </w:p>
    <w:p w14:paraId="00000049" w14:textId="77777777" w:rsidR="008D14FA" w:rsidRPr="001657E7" w:rsidRDefault="00E1001D">
      <w:pPr>
        <w:pBdr>
          <w:top w:val="nil"/>
          <w:left w:val="nil"/>
          <w:bottom w:val="nil"/>
          <w:right w:val="nil"/>
          <w:between w:val="nil"/>
        </w:pBdr>
        <w:tabs>
          <w:tab w:val="left" w:pos="284"/>
          <w:tab w:val="left" w:pos="5387"/>
        </w:tabs>
        <w:spacing w:before="120"/>
        <w:ind w:left="284" w:hanging="284"/>
        <w:jc w:val="both"/>
        <w:rPr>
          <w:rFonts w:ascii="Arial" w:eastAsia="Arial Black" w:hAnsi="Arial" w:cs="Arial"/>
          <w:b/>
          <w:color w:val="000000"/>
          <w:sz w:val="24"/>
          <w:szCs w:val="24"/>
        </w:rPr>
      </w:pPr>
      <w:r w:rsidRPr="001657E7">
        <w:rPr>
          <w:rFonts w:ascii="Arial" w:eastAsia="Arial Black" w:hAnsi="Arial" w:cs="Arial"/>
          <w:b/>
          <w:color w:val="000000"/>
          <w:sz w:val="24"/>
          <w:szCs w:val="24"/>
        </w:rPr>
        <w:t>Additional Information</w:t>
      </w:r>
    </w:p>
    <w:p w14:paraId="0000004A" w14:textId="77777777" w:rsidR="008D14FA" w:rsidRDefault="00E1001D">
      <w:pPr>
        <w:numPr>
          <w:ilvl w:val="0"/>
          <w:numId w:val="9"/>
        </w:numPr>
        <w:pBdr>
          <w:top w:val="nil"/>
          <w:left w:val="nil"/>
          <w:bottom w:val="nil"/>
          <w:right w:val="nil"/>
          <w:between w:val="nil"/>
        </w:pBdr>
        <w:tabs>
          <w:tab w:val="left" w:pos="284"/>
          <w:tab w:val="left" w:pos="5387"/>
        </w:tabs>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Member of Institution of Engineering Designers for in excess of 20 years.</w:t>
      </w:r>
    </w:p>
    <w:p w14:paraId="0000004B" w14:textId="77777777" w:rsidR="008D14FA" w:rsidRDefault="00E1001D" w:rsidP="0029165C">
      <w:pPr>
        <w:numPr>
          <w:ilvl w:val="0"/>
          <w:numId w:val="9"/>
        </w:numPr>
        <w:tabs>
          <w:tab w:val="left" w:pos="426"/>
          <w:tab w:val="left" w:pos="5387"/>
        </w:tabs>
        <w:ind w:left="284" w:hanging="284"/>
        <w:jc w:val="both"/>
        <w:rPr>
          <w:rFonts w:ascii="Calibri" w:eastAsia="Calibri" w:hAnsi="Calibri" w:cs="Calibri"/>
          <w:sz w:val="22"/>
          <w:szCs w:val="22"/>
        </w:rPr>
      </w:pPr>
      <w:r>
        <w:rPr>
          <w:rFonts w:ascii="Calibri" w:eastAsia="Calibri" w:hAnsi="Calibri" w:cs="Calibri"/>
          <w:sz w:val="22"/>
          <w:szCs w:val="22"/>
        </w:rPr>
        <w:t xml:space="preserve">Named as Inventor on patent “Hydraulic Knee” and co-inventor on numerous other patents. </w:t>
      </w:r>
    </w:p>
    <w:p w14:paraId="0000004C" w14:textId="77777777" w:rsidR="008D14FA" w:rsidRDefault="00E1001D">
      <w:pPr>
        <w:numPr>
          <w:ilvl w:val="0"/>
          <w:numId w:val="9"/>
        </w:numPr>
        <w:pBdr>
          <w:top w:val="nil"/>
          <w:left w:val="nil"/>
          <w:bottom w:val="nil"/>
          <w:right w:val="nil"/>
          <w:between w:val="nil"/>
        </w:pBdr>
        <w:tabs>
          <w:tab w:val="left" w:pos="284"/>
          <w:tab w:val="left" w:pos="5387"/>
        </w:tabs>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Promotion of engineering careers within schools.</w:t>
      </w:r>
    </w:p>
    <w:p w14:paraId="0000004D" w14:textId="77777777" w:rsidR="008D14FA" w:rsidRDefault="00E1001D">
      <w:pPr>
        <w:numPr>
          <w:ilvl w:val="0"/>
          <w:numId w:val="9"/>
        </w:numPr>
        <w:tabs>
          <w:tab w:val="left" w:pos="284"/>
          <w:tab w:val="left" w:pos="5387"/>
        </w:tabs>
        <w:ind w:left="57" w:hanging="56"/>
        <w:jc w:val="both"/>
        <w:rPr>
          <w:rFonts w:ascii="Calibri" w:eastAsia="Calibri" w:hAnsi="Calibri" w:cs="Calibri"/>
          <w:sz w:val="22"/>
          <w:szCs w:val="22"/>
        </w:rPr>
      </w:pPr>
      <w:r>
        <w:rPr>
          <w:rFonts w:ascii="Calibri" w:eastAsia="Calibri" w:hAnsi="Calibri" w:cs="Calibri"/>
          <w:sz w:val="22"/>
          <w:szCs w:val="22"/>
        </w:rPr>
        <w:t>Excellent testimonials.</w:t>
      </w:r>
    </w:p>
    <w:p w14:paraId="76687147" w14:textId="77777777" w:rsidR="001A443D" w:rsidRDefault="00E1001D" w:rsidP="0029165C">
      <w:pPr>
        <w:pStyle w:val="ListParagraph"/>
        <w:numPr>
          <w:ilvl w:val="0"/>
          <w:numId w:val="9"/>
        </w:numPr>
        <w:tabs>
          <w:tab w:val="left" w:pos="5387"/>
        </w:tabs>
        <w:ind w:left="284" w:hanging="284"/>
        <w:jc w:val="both"/>
        <w:rPr>
          <w:rFonts w:ascii="Calibri" w:eastAsia="Calibri" w:hAnsi="Calibri" w:cs="Calibri"/>
          <w:sz w:val="22"/>
          <w:szCs w:val="22"/>
        </w:rPr>
      </w:pPr>
      <w:r w:rsidRPr="001A443D">
        <w:rPr>
          <w:rFonts w:ascii="Calibri" w:eastAsia="Calibri" w:hAnsi="Calibri" w:cs="Calibri"/>
          <w:sz w:val="22"/>
          <w:szCs w:val="22"/>
        </w:rPr>
        <w:t>Mechanical design lead within a team where products won national awards including: The Prince of Wales Award for innovation, The Queens Award for Technological Achievement, Design Council awards and Royal academy of Engineering’s McRobert Award.</w:t>
      </w:r>
    </w:p>
    <w:p w14:paraId="3CAEA0EF" w14:textId="0DCA18E9" w:rsidR="0009057C" w:rsidRPr="001A443D" w:rsidRDefault="0009057C" w:rsidP="0009057C">
      <w:pPr>
        <w:pStyle w:val="ListParagraph"/>
        <w:numPr>
          <w:ilvl w:val="0"/>
          <w:numId w:val="9"/>
        </w:numPr>
        <w:tabs>
          <w:tab w:val="left" w:pos="284"/>
          <w:tab w:val="left" w:pos="5387"/>
        </w:tabs>
        <w:ind w:left="284" w:hanging="284"/>
        <w:jc w:val="both"/>
        <w:rPr>
          <w:rFonts w:ascii="Calibri" w:eastAsia="Calibri" w:hAnsi="Calibri" w:cs="Calibri"/>
          <w:sz w:val="22"/>
          <w:szCs w:val="22"/>
        </w:rPr>
      </w:pPr>
      <w:r>
        <w:rPr>
          <w:rFonts w:ascii="Calibri" w:eastAsia="Calibri" w:hAnsi="Calibri" w:cs="Calibri"/>
          <w:sz w:val="22"/>
          <w:szCs w:val="22"/>
        </w:rPr>
        <w:t>Experience travelling both in the UK and overseas with a fu</w:t>
      </w:r>
      <w:r w:rsidRPr="001A443D">
        <w:rPr>
          <w:rFonts w:ascii="Calibri" w:eastAsia="Calibri" w:hAnsi="Calibri" w:cs="Calibri"/>
          <w:sz w:val="22"/>
          <w:szCs w:val="22"/>
        </w:rPr>
        <w:t>ll, clean driving licence.</w:t>
      </w:r>
    </w:p>
    <w:p w14:paraId="0FDF678B" w14:textId="07B40142" w:rsidR="001A443D" w:rsidRDefault="00E1001D" w:rsidP="0009057C">
      <w:pPr>
        <w:pStyle w:val="ListParagraph"/>
        <w:numPr>
          <w:ilvl w:val="0"/>
          <w:numId w:val="9"/>
        </w:numPr>
        <w:tabs>
          <w:tab w:val="left" w:pos="284"/>
          <w:tab w:val="left" w:pos="5387"/>
        </w:tabs>
        <w:spacing w:line="480" w:lineRule="auto"/>
        <w:ind w:left="284" w:hanging="284"/>
        <w:jc w:val="both"/>
        <w:rPr>
          <w:rFonts w:ascii="Calibri" w:eastAsia="Calibri" w:hAnsi="Calibri" w:cs="Calibri"/>
          <w:sz w:val="22"/>
          <w:szCs w:val="22"/>
        </w:rPr>
      </w:pPr>
      <w:r w:rsidRPr="001A443D">
        <w:rPr>
          <w:rFonts w:ascii="Calibri" w:eastAsia="Calibri" w:hAnsi="Calibri" w:cs="Calibri"/>
          <w:sz w:val="22"/>
          <w:szCs w:val="22"/>
        </w:rPr>
        <w:t>Microsoft Office.</w:t>
      </w:r>
    </w:p>
    <w:p w14:paraId="00000051" w14:textId="77777777" w:rsidR="008D14FA" w:rsidRPr="001657E7" w:rsidRDefault="00E1001D">
      <w:pPr>
        <w:pBdr>
          <w:top w:val="nil"/>
          <w:left w:val="nil"/>
          <w:bottom w:val="nil"/>
          <w:right w:val="nil"/>
          <w:between w:val="nil"/>
        </w:pBdr>
        <w:tabs>
          <w:tab w:val="left" w:pos="284"/>
          <w:tab w:val="left" w:pos="5387"/>
        </w:tabs>
        <w:spacing w:before="120"/>
        <w:ind w:left="284" w:hanging="284"/>
        <w:jc w:val="both"/>
        <w:rPr>
          <w:rFonts w:ascii="Arial" w:eastAsia="Arial Black" w:hAnsi="Arial" w:cs="Arial"/>
          <w:b/>
          <w:color w:val="000000"/>
          <w:sz w:val="24"/>
          <w:szCs w:val="24"/>
        </w:rPr>
      </w:pPr>
      <w:r w:rsidRPr="001657E7">
        <w:rPr>
          <w:rFonts w:ascii="Arial" w:eastAsia="Arial Black" w:hAnsi="Arial" w:cs="Arial"/>
          <w:b/>
          <w:color w:val="000000"/>
          <w:sz w:val="24"/>
          <w:szCs w:val="24"/>
        </w:rPr>
        <w:t>Outside Interests</w:t>
      </w:r>
    </w:p>
    <w:p w14:paraId="00000052" w14:textId="77777777" w:rsidR="008D14FA" w:rsidRDefault="00E1001D">
      <w:pPr>
        <w:pBdr>
          <w:top w:val="nil"/>
          <w:left w:val="nil"/>
          <w:bottom w:val="nil"/>
          <w:right w:val="nil"/>
          <w:between w:val="nil"/>
        </w:pBdr>
        <w:tabs>
          <w:tab w:val="left" w:pos="284"/>
          <w:tab w:val="left" w:pos="5387"/>
        </w:tabs>
        <w:jc w:val="both"/>
        <w:rPr>
          <w:rFonts w:ascii="Calibri" w:eastAsia="Calibri" w:hAnsi="Calibri" w:cs="Calibri"/>
          <w:color w:val="000000"/>
          <w:sz w:val="22"/>
          <w:szCs w:val="22"/>
        </w:rPr>
      </w:pPr>
      <w:r>
        <w:rPr>
          <w:rFonts w:ascii="Calibri" w:eastAsia="Calibri" w:hAnsi="Calibri" w:cs="Calibri"/>
          <w:color w:val="000000"/>
          <w:sz w:val="22"/>
          <w:szCs w:val="22"/>
        </w:rPr>
        <w:t xml:space="preserve">Actively promoting engineering and science careers within schools. Travel and experience of other cultures. </w:t>
      </w:r>
    </w:p>
    <w:sectPr w:rsidR="008D14FA" w:rsidSect="00497A88">
      <w:headerReference w:type="first" r:id="rId10"/>
      <w:pgSz w:w="11905" w:h="16837" w:code="9"/>
      <w:pgMar w:top="454" w:right="720" w:bottom="680" w:left="72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0D851" w14:textId="77777777" w:rsidR="00E77408" w:rsidRDefault="00E77408">
      <w:r>
        <w:separator/>
      </w:r>
    </w:p>
  </w:endnote>
  <w:endnote w:type="continuationSeparator" w:id="0">
    <w:p w14:paraId="37CD01D3" w14:textId="77777777" w:rsidR="00E77408" w:rsidRDefault="00E7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F1BFB" w14:textId="77777777" w:rsidR="00E77408" w:rsidRDefault="00E77408">
      <w:r>
        <w:separator/>
      </w:r>
    </w:p>
  </w:footnote>
  <w:footnote w:type="continuationSeparator" w:id="0">
    <w:p w14:paraId="0BB71C8B" w14:textId="77777777" w:rsidR="00E77408" w:rsidRDefault="00E77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3" w14:textId="77777777" w:rsidR="008D14FA" w:rsidRDefault="008D14FA">
    <w:pPr>
      <w:pBdr>
        <w:top w:val="nil"/>
        <w:left w:val="nil"/>
        <w:bottom w:val="nil"/>
        <w:right w:val="nil"/>
        <w:between w:val="nil"/>
      </w:pBdr>
      <w:tabs>
        <w:tab w:val="center" w:pos="4153"/>
        <w:tab w:val="right" w:pos="8306"/>
      </w:tabs>
      <w:jc w:val="center"/>
      <w:rPr>
        <w:color w:val="000000"/>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B1319"/>
    <w:multiLevelType w:val="multilevel"/>
    <w:tmpl w:val="ABB01580"/>
    <w:lvl w:ilvl="0">
      <w:start w:val="1"/>
      <w:numFmt w:val="bullet"/>
      <w:lvlText w:val="●"/>
      <w:lvlJc w:val="left"/>
      <w:pPr>
        <w:ind w:left="227" w:hanging="57"/>
      </w:pPr>
      <w:rPr>
        <w:rFonts w:ascii="Noto Sans Symbols" w:eastAsia="Noto Sans Symbols" w:hAnsi="Noto Sans Symbols" w:cs="Noto Sans Symbols"/>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7910935"/>
    <w:multiLevelType w:val="multilevel"/>
    <w:tmpl w:val="B89EF548"/>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A41CB7"/>
    <w:multiLevelType w:val="multilevel"/>
    <w:tmpl w:val="8FD6A94A"/>
    <w:lvl w:ilvl="0">
      <w:start w:val="1"/>
      <w:numFmt w:val="bullet"/>
      <w:lvlText w:val="●"/>
      <w:lvlJc w:val="left"/>
      <w:pPr>
        <w:ind w:left="227" w:hanging="57"/>
      </w:pPr>
      <w:rPr>
        <w:rFonts w:ascii="Noto Sans Symbols" w:eastAsia="Noto Sans Symbols" w:hAnsi="Noto Sans Symbols" w:cs="Noto Sans Symbols"/>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BB627FD"/>
    <w:multiLevelType w:val="multilevel"/>
    <w:tmpl w:val="9FE45412"/>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5BF0C91"/>
    <w:multiLevelType w:val="multilevel"/>
    <w:tmpl w:val="7C4A844C"/>
    <w:lvl w:ilvl="0">
      <w:start w:val="1"/>
      <w:numFmt w:val="bullet"/>
      <w:pStyle w:val="Heading1"/>
      <w:lvlText w:val="●"/>
      <w:lvlJc w:val="left"/>
      <w:pPr>
        <w:ind w:left="720" w:hanging="360"/>
      </w:pPr>
      <w:rPr>
        <w:rFonts w:ascii="Noto Sans Symbols" w:eastAsia="Noto Sans Symbols" w:hAnsi="Noto Sans Symbols" w:cs="Noto Sans Symbols"/>
        <w:sz w:val="16"/>
        <w:szCs w:val="16"/>
      </w:rPr>
    </w:lvl>
    <w:lvl w:ilvl="1">
      <w:start w:val="1"/>
      <w:numFmt w:val="bullet"/>
      <w:pStyle w:val="Heading2"/>
      <w:lvlText w:val="◦"/>
      <w:lvlJc w:val="left"/>
      <w:pPr>
        <w:ind w:left="1080" w:hanging="360"/>
      </w:pPr>
      <w:rPr>
        <w:rFonts w:ascii="Noto Sans Symbols" w:eastAsia="Noto Sans Symbols" w:hAnsi="Noto Sans Symbols" w:cs="Noto Sans Symbols"/>
      </w:rPr>
    </w:lvl>
    <w:lvl w:ilvl="2">
      <w:start w:val="1"/>
      <w:numFmt w:val="bullet"/>
      <w:pStyle w:val="Heading3"/>
      <w:lvlText w:val="▪"/>
      <w:lvlJc w:val="left"/>
      <w:pPr>
        <w:ind w:left="1440" w:hanging="360"/>
      </w:pPr>
      <w:rPr>
        <w:rFonts w:ascii="Noto Sans Symbols" w:eastAsia="Noto Sans Symbols" w:hAnsi="Noto Sans Symbols" w:cs="Noto Sans Symbols"/>
      </w:rPr>
    </w:lvl>
    <w:lvl w:ilvl="3">
      <w:start w:val="1"/>
      <w:numFmt w:val="bullet"/>
      <w:pStyle w:val="Heading4"/>
      <w:lvlText w:val="●"/>
      <w:lvlJc w:val="left"/>
      <w:pPr>
        <w:ind w:left="1800" w:hanging="360"/>
      </w:pPr>
      <w:rPr>
        <w:rFonts w:ascii="Noto Sans Symbols" w:eastAsia="Noto Sans Symbols" w:hAnsi="Noto Sans Symbols" w:cs="Noto Sans Symbols"/>
      </w:rPr>
    </w:lvl>
    <w:lvl w:ilvl="4">
      <w:start w:val="1"/>
      <w:numFmt w:val="bullet"/>
      <w:pStyle w:val="Heading5"/>
      <w:lvlText w:val="◦"/>
      <w:lvlJc w:val="left"/>
      <w:pPr>
        <w:ind w:left="2160" w:hanging="360"/>
      </w:pPr>
      <w:rPr>
        <w:rFonts w:ascii="Noto Sans Symbols" w:eastAsia="Noto Sans Symbols" w:hAnsi="Noto Sans Symbols" w:cs="Noto Sans Symbols"/>
      </w:rPr>
    </w:lvl>
    <w:lvl w:ilvl="5">
      <w:start w:val="1"/>
      <w:numFmt w:val="bullet"/>
      <w:pStyle w:val="Heading6"/>
      <w:lvlText w:val="▪"/>
      <w:lvlJc w:val="left"/>
      <w:pPr>
        <w:ind w:left="2520" w:hanging="360"/>
      </w:pPr>
      <w:rPr>
        <w:rFonts w:ascii="Noto Sans Symbols" w:eastAsia="Noto Sans Symbols" w:hAnsi="Noto Sans Symbols" w:cs="Noto Sans Symbols"/>
      </w:rPr>
    </w:lvl>
    <w:lvl w:ilvl="6">
      <w:start w:val="1"/>
      <w:numFmt w:val="bullet"/>
      <w:pStyle w:val="Heading7"/>
      <w:lvlText w:val="●"/>
      <w:lvlJc w:val="left"/>
      <w:pPr>
        <w:ind w:left="2880" w:hanging="360"/>
      </w:pPr>
      <w:rPr>
        <w:rFonts w:ascii="Noto Sans Symbols" w:eastAsia="Noto Sans Symbols" w:hAnsi="Noto Sans Symbols" w:cs="Noto Sans Symbols"/>
      </w:rPr>
    </w:lvl>
    <w:lvl w:ilvl="7">
      <w:start w:val="1"/>
      <w:numFmt w:val="bullet"/>
      <w:pStyle w:val="Heading8"/>
      <w:lvlText w:val="◦"/>
      <w:lvlJc w:val="left"/>
      <w:pPr>
        <w:ind w:left="3240" w:hanging="360"/>
      </w:pPr>
      <w:rPr>
        <w:rFonts w:ascii="Noto Sans Symbols" w:eastAsia="Noto Sans Symbols" w:hAnsi="Noto Sans Symbols" w:cs="Noto Sans Symbols"/>
      </w:rPr>
    </w:lvl>
    <w:lvl w:ilvl="8">
      <w:start w:val="1"/>
      <w:numFmt w:val="bullet"/>
      <w:pStyle w:val="Heading9"/>
      <w:lvlText w:val="▪"/>
      <w:lvlJc w:val="left"/>
      <w:pPr>
        <w:ind w:left="3600" w:hanging="360"/>
      </w:pPr>
      <w:rPr>
        <w:rFonts w:ascii="Noto Sans Symbols" w:eastAsia="Noto Sans Symbols" w:hAnsi="Noto Sans Symbols" w:cs="Noto Sans Symbols"/>
      </w:rPr>
    </w:lvl>
  </w:abstractNum>
  <w:abstractNum w:abstractNumId="5" w15:restartNumberingAfterBreak="0">
    <w:nsid w:val="39A652D3"/>
    <w:multiLevelType w:val="multilevel"/>
    <w:tmpl w:val="448892DC"/>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F5E1A37"/>
    <w:multiLevelType w:val="multilevel"/>
    <w:tmpl w:val="E8B28FB2"/>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C2929B4"/>
    <w:multiLevelType w:val="multilevel"/>
    <w:tmpl w:val="178E070C"/>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C37556B"/>
    <w:multiLevelType w:val="multilevel"/>
    <w:tmpl w:val="76DEAB94"/>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89286990">
    <w:abstractNumId w:val="4"/>
  </w:num>
  <w:num w:numId="2" w16cid:durableId="1181313950">
    <w:abstractNumId w:val="6"/>
  </w:num>
  <w:num w:numId="3" w16cid:durableId="718364885">
    <w:abstractNumId w:val="5"/>
  </w:num>
  <w:num w:numId="4" w16cid:durableId="1512143955">
    <w:abstractNumId w:val="7"/>
  </w:num>
  <w:num w:numId="5" w16cid:durableId="343674767">
    <w:abstractNumId w:val="1"/>
  </w:num>
  <w:num w:numId="6" w16cid:durableId="1111166828">
    <w:abstractNumId w:val="3"/>
  </w:num>
  <w:num w:numId="7" w16cid:durableId="42490549">
    <w:abstractNumId w:val="8"/>
  </w:num>
  <w:num w:numId="8" w16cid:durableId="1760325848">
    <w:abstractNumId w:val="2"/>
  </w:num>
  <w:num w:numId="9" w16cid:durableId="508832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4FA"/>
    <w:rsid w:val="0009057C"/>
    <w:rsid w:val="000E46E0"/>
    <w:rsid w:val="000F314D"/>
    <w:rsid w:val="00133CE4"/>
    <w:rsid w:val="001657E7"/>
    <w:rsid w:val="001A443D"/>
    <w:rsid w:val="00253B68"/>
    <w:rsid w:val="0029165C"/>
    <w:rsid w:val="00467238"/>
    <w:rsid w:val="00497A88"/>
    <w:rsid w:val="004C09F0"/>
    <w:rsid w:val="00557ACB"/>
    <w:rsid w:val="005827F8"/>
    <w:rsid w:val="0064235C"/>
    <w:rsid w:val="00643751"/>
    <w:rsid w:val="007B09C9"/>
    <w:rsid w:val="008D14FA"/>
    <w:rsid w:val="00A502DD"/>
    <w:rsid w:val="00B2070C"/>
    <w:rsid w:val="00D42998"/>
    <w:rsid w:val="00E1001D"/>
    <w:rsid w:val="00E30460"/>
    <w:rsid w:val="00E455BE"/>
    <w:rsid w:val="00E77408"/>
    <w:rsid w:val="00ED49D9"/>
    <w:rsid w:val="00EE7E7F"/>
    <w:rsid w:val="00F77E34"/>
    <w:rsid w:val="00F96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994B6"/>
  <w15:docId w15:val="{21FB8E3E-BEF6-4B44-B0A4-A1B7E8A7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uiPriority w:val="9"/>
    <w:qFormat/>
    <w:pPr>
      <w:keepNext/>
      <w:numPr>
        <w:numId w:val="1"/>
      </w:numPr>
      <w:tabs>
        <w:tab w:val="left" w:pos="142"/>
        <w:tab w:val="left" w:pos="1701"/>
        <w:tab w:val="left" w:pos="5387"/>
      </w:tabs>
      <w:spacing w:line="360" w:lineRule="auto"/>
      <w:outlineLvl w:val="0"/>
    </w:pPr>
    <w:rPr>
      <w:sz w:val="24"/>
    </w:rPr>
  </w:style>
  <w:style w:type="paragraph" w:styleId="Heading2">
    <w:name w:val="heading 2"/>
    <w:basedOn w:val="Normal"/>
    <w:next w:val="Normal"/>
    <w:uiPriority w:val="9"/>
    <w:unhideWhenUsed/>
    <w:qFormat/>
    <w:pPr>
      <w:keepNext/>
      <w:numPr>
        <w:ilvl w:val="1"/>
        <w:numId w:val="1"/>
      </w:numPr>
      <w:tabs>
        <w:tab w:val="left" w:pos="851"/>
        <w:tab w:val="left" w:pos="4395"/>
        <w:tab w:val="left" w:pos="5387"/>
      </w:tabs>
      <w:spacing w:line="360" w:lineRule="auto"/>
      <w:outlineLvl w:val="1"/>
    </w:pPr>
    <w:rPr>
      <w:b/>
      <w:sz w:val="24"/>
    </w:rPr>
  </w:style>
  <w:style w:type="paragraph" w:styleId="Heading3">
    <w:name w:val="heading 3"/>
    <w:basedOn w:val="Normal"/>
    <w:next w:val="Normal"/>
    <w:uiPriority w:val="9"/>
    <w:unhideWhenUsed/>
    <w:qFormat/>
    <w:pPr>
      <w:keepNext/>
      <w:numPr>
        <w:ilvl w:val="2"/>
        <w:numId w:val="1"/>
      </w:numPr>
      <w:tabs>
        <w:tab w:val="left" w:pos="142"/>
        <w:tab w:val="left" w:pos="1701"/>
        <w:tab w:val="left" w:pos="5387"/>
      </w:tabs>
      <w:ind w:left="1560" w:firstLine="0"/>
      <w:outlineLvl w:val="2"/>
    </w:pPr>
    <w:rPr>
      <w:sz w:val="24"/>
    </w:rPr>
  </w:style>
  <w:style w:type="paragraph" w:styleId="Heading4">
    <w:name w:val="heading 4"/>
    <w:basedOn w:val="Normal"/>
    <w:next w:val="Normal"/>
    <w:uiPriority w:val="9"/>
    <w:unhideWhenUsed/>
    <w:qFormat/>
    <w:pPr>
      <w:keepNext/>
      <w:numPr>
        <w:ilvl w:val="3"/>
        <w:numId w:val="1"/>
      </w:numPr>
      <w:ind w:left="2835" w:firstLine="851"/>
      <w:outlineLvl w:val="3"/>
    </w:pPr>
    <w:rPr>
      <w:b/>
      <w:sz w:val="40"/>
    </w:rPr>
  </w:style>
  <w:style w:type="paragraph" w:styleId="Heading5">
    <w:name w:val="heading 5"/>
    <w:basedOn w:val="Normal"/>
    <w:next w:val="Normal"/>
    <w:uiPriority w:val="9"/>
    <w:unhideWhenUsed/>
    <w:qFormat/>
    <w:pPr>
      <w:keepNext/>
      <w:numPr>
        <w:ilvl w:val="4"/>
        <w:numId w:val="1"/>
      </w:numPr>
      <w:tabs>
        <w:tab w:val="left" w:pos="2694"/>
        <w:tab w:val="left" w:pos="3828"/>
      </w:tabs>
      <w:ind w:left="426" w:firstLine="0"/>
      <w:outlineLvl w:val="4"/>
    </w:pPr>
    <w:rPr>
      <w:sz w:val="24"/>
    </w:rPr>
  </w:style>
  <w:style w:type="paragraph" w:styleId="Heading6">
    <w:name w:val="heading 6"/>
    <w:basedOn w:val="Normal"/>
    <w:next w:val="Normal"/>
    <w:uiPriority w:val="9"/>
    <w:semiHidden/>
    <w:unhideWhenUsed/>
    <w:qFormat/>
    <w:pPr>
      <w:keepNext/>
      <w:numPr>
        <w:ilvl w:val="5"/>
        <w:numId w:val="1"/>
      </w:numPr>
      <w:outlineLvl w:val="5"/>
    </w:pPr>
    <w:rPr>
      <w:b/>
      <w:sz w:val="24"/>
      <w:u w:val="single"/>
    </w:rPr>
  </w:style>
  <w:style w:type="paragraph" w:styleId="Heading7">
    <w:name w:val="heading 7"/>
    <w:basedOn w:val="Normal"/>
    <w:next w:val="Normal"/>
    <w:qFormat/>
    <w:pPr>
      <w:keepNext/>
      <w:numPr>
        <w:ilvl w:val="6"/>
        <w:numId w:val="1"/>
      </w:numPr>
      <w:outlineLvl w:val="6"/>
    </w:pPr>
    <w:rPr>
      <w:bCs/>
      <w:i/>
      <w:iCs/>
      <w:sz w:val="24"/>
      <w:u w:val="single"/>
    </w:rPr>
  </w:style>
  <w:style w:type="paragraph" w:styleId="Heading8">
    <w:name w:val="heading 8"/>
    <w:basedOn w:val="Normal"/>
    <w:next w:val="Normal"/>
    <w:qFormat/>
    <w:pPr>
      <w:keepNext/>
      <w:numPr>
        <w:ilvl w:val="7"/>
        <w:numId w:val="1"/>
      </w:numPr>
      <w:tabs>
        <w:tab w:val="left" w:pos="851"/>
        <w:tab w:val="left" w:pos="4395"/>
        <w:tab w:val="left" w:pos="5387"/>
      </w:tabs>
      <w:ind w:left="284" w:hanging="284"/>
      <w:outlineLvl w:val="7"/>
    </w:pPr>
    <w:rPr>
      <w:b/>
      <w:sz w:val="28"/>
      <w:u w:val="single"/>
    </w:rPr>
  </w:style>
  <w:style w:type="paragraph" w:styleId="Heading9">
    <w:name w:val="heading 9"/>
    <w:basedOn w:val="Normal"/>
    <w:next w:val="Normal"/>
    <w:qFormat/>
    <w:pPr>
      <w:keepNext/>
      <w:numPr>
        <w:ilvl w:val="8"/>
        <w:numId w:val="1"/>
      </w:numPr>
      <w:tabs>
        <w:tab w:val="left" w:pos="2694"/>
      </w:tabs>
      <w:spacing w:line="360" w:lineRule="auto"/>
      <w:ind w:left="426" w:firstLine="0"/>
      <w:outlineLvl w:val="8"/>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rFonts w:ascii="Symbol" w:hAnsi="Symbol"/>
      <w:sz w:val="16"/>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Symbol" w:hAnsi="Symbol"/>
      <w:sz w:val="16"/>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ymbol" w:hAnsi="Symbol"/>
      <w:sz w:val="16"/>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i/>
    </w:rPr>
  </w:style>
  <w:style w:type="character" w:customStyle="1" w:styleId="WW8Num6z0">
    <w:name w:val="WW8Num6z0"/>
    <w:rPr>
      <w:rFonts w:ascii="Symbol" w:hAnsi="Symbol"/>
      <w:sz w:val="16"/>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8z0">
    <w:name w:val="WW8Num8z0"/>
    <w:rPr>
      <w:rFonts w:ascii="Symbol" w:hAnsi="Symbol"/>
      <w:sz w:val="16"/>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Symbol" w:hAnsi="Symbol"/>
      <w:sz w:val="16"/>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sz w:val="16"/>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DefaultParagraphFont0">
    <w:name w:val="Default Paragraph Font0"/>
    <w:semiHidden/>
  </w:style>
  <w:style w:type="character" w:customStyle="1" w:styleId="FootnoteCharacters">
    <w:name w:val="Footnote Characters"/>
    <w:rPr>
      <w:vertAlign w:val="superscript"/>
    </w:rPr>
  </w:style>
  <w:style w:type="character" w:styleId="PageNumber">
    <w:name w:val="page number"/>
    <w:basedOn w:val="DefaultParagraphFont0"/>
    <w:semiHidden/>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tabs>
        <w:tab w:val="left" w:pos="709"/>
        <w:tab w:val="left" w:pos="1560"/>
        <w:tab w:val="left" w:pos="5387"/>
      </w:tabs>
    </w:pPr>
    <w:rPr>
      <w:sz w:val="24"/>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FootnoteText">
    <w:name w:val="footnote text"/>
    <w:basedOn w:val="Normal"/>
    <w:semiHidden/>
  </w:style>
  <w:style w:type="paragraph" w:styleId="BodyTextIndent">
    <w:name w:val="Body Text Indent"/>
    <w:basedOn w:val="Normal"/>
    <w:semiHidden/>
    <w:pPr>
      <w:tabs>
        <w:tab w:val="left" w:pos="709"/>
        <w:tab w:val="left" w:pos="1560"/>
        <w:tab w:val="left" w:pos="5387"/>
      </w:tabs>
      <w:ind w:left="1701" w:hanging="1701"/>
    </w:pPr>
    <w:rPr>
      <w:sz w:val="24"/>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Indent2">
    <w:name w:val="Body Text Indent 2"/>
    <w:basedOn w:val="Normal"/>
    <w:semiHidden/>
    <w:pPr>
      <w:tabs>
        <w:tab w:val="left" w:pos="-851"/>
      </w:tabs>
      <w:ind w:left="284" w:hanging="284"/>
    </w:pPr>
    <w:rPr>
      <w:sz w:val="22"/>
    </w:rPr>
  </w:style>
  <w:style w:type="paragraph" w:styleId="BodyTextIndent3">
    <w:name w:val="Body Text Indent 3"/>
    <w:basedOn w:val="Normal"/>
    <w:semiHidden/>
    <w:pPr>
      <w:ind w:left="284"/>
    </w:pPr>
    <w:rPr>
      <w:rFonts w:ascii="Arial" w:hAnsi="Arial" w:cs="Arial"/>
      <w:sz w:val="22"/>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856604"/>
    <w:rPr>
      <w:rFonts w:ascii="Tahoma" w:hAnsi="Tahoma" w:cs="Tahoma"/>
      <w:sz w:val="16"/>
      <w:szCs w:val="16"/>
    </w:rPr>
  </w:style>
  <w:style w:type="character" w:customStyle="1" w:styleId="BalloonTextChar">
    <w:name w:val="Balloon Text Char"/>
    <w:link w:val="BalloonText"/>
    <w:uiPriority w:val="99"/>
    <w:semiHidden/>
    <w:rsid w:val="00856604"/>
    <w:rPr>
      <w:rFonts w:ascii="Tahoma" w:hAnsi="Tahoma" w:cs="Tahoma"/>
      <w:sz w:val="16"/>
      <w:szCs w:val="16"/>
      <w:lang w:eastAsia="ar-SA"/>
    </w:rPr>
  </w:style>
  <w:style w:type="paragraph" w:styleId="ListParagraph">
    <w:name w:val="List Paragraph"/>
    <w:basedOn w:val="Normal"/>
    <w:uiPriority w:val="34"/>
    <w:qFormat/>
    <w:rsid w:val="00F01B0F"/>
    <w:pPr>
      <w:ind w:left="720"/>
      <w:contextualSpacing/>
    </w:pPr>
  </w:style>
  <w:style w:type="character" w:styleId="Hyperlink">
    <w:name w:val="Hyperlink"/>
    <w:basedOn w:val="DefaultParagraphFont"/>
    <w:uiPriority w:val="99"/>
    <w:unhideWhenUsed/>
    <w:rsid w:val="0083462E"/>
    <w:rPr>
      <w:color w:val="0000FF" w:themeColor="hyperlink"/>
      <w:u w:val="single"/>
    </w:rPr>
  </w:style>
  <w:style w:type="character" w:styleId="UnresolvedMention">
    <w:name w:val="Unresolved Mention"/>
    <w:basedOn w:val="DefaultParagraphFont"/>
    <w:uiPriority w:val="99"/>
    <w:semiHidden/>
    <w:unhideWhenUsed/>
    <w:rsid w:val="00FB3F7F"/>
    <w:rPr>
      <w:color w:val="605E5C"/>
      <w:shd w:val="clear" w:color="auto" w:fill="E1DFDD"/>
    </w:rPr>
  </w:style>
  <w:style w:type="character" w:styleId="FollowedHyperlink">
    <w:name w:val="FollowedHyperlink"/>
    <w:basedOn w:val="DefaultParagraphFont"/>
    <w:uiPriority w:val="99"/>
    <w:semiHidden/>
    <w:unhideWhenUsed/>
    <w:rsid w:val="003E3D40"/>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stephen.lang@datsl.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ats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HdqnpJidntDQeHfI0jkvUGrDRg==">AMUW2mVInd5iDZlW8uogtNjEcmZ5RGYPxmOtBNwDs7scXJDre2xOTULGAdWZP+g5hBLI2aCdF13jnP9Z8AWl9Y6SQ7/UVer8Cm0W5n3Ry/g2No4BRkEOtTPgnImgdwDtdRHBp5n5qXBx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Lang</dc:creator>
  <cp:keywords/>
  <cp:lastModifiedBy>Steve Lang</cp:lastModifiedBy>
  <cp:revision>15</cp:revision>
  <cp:lastPrinted>2024-07-26T08:49:00Z</cp:lastPrinted>
  <dcterms:created xsi:type="dcterms:W3CDTF">2022-05-15T13:13:00Z</dcterms:created>
  <dcterms:modified xsi:type="dcterms:W3CDTF">2024-08-05T10:35:00Z</dcterms:modified>
</cp:coreProperties>
</file>